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F96" w:rsidRDefault="00DF6F96" w:rsidP="00DA2675">
      <w:pPr>
        <w:autoSpaceDE w:val="0"/>
        <w:autoSpaceDN w:val="0"/>
        <w:adjustRightInd w:val="0"/>
        <w:spacing w:line="240" w:lineRule="auto"/>
        <w:ind w:firstLine="0"/>
        <w:jc w:val="center"/>
        <w:rPr>
          <w:rFonts w:ascii="Arial" w:hAnsi="Arial" w:cs="Arial"/>
          <w:b/>
          <w:bCs/>
          <w:sz w:val="28"/>
          <w:szCs w:val="28"/>
        </w:rPr>
      </w:pPr>
    </w:p>
    <w:p w:rsidR="00334B00" w:rsidRDefault="00334B00" w:rsidP="00DA2675">
      <w:pPr>
        <w:autoSpaceDE w:val="0"/>
        <w:autoSpaceDN w:val="0"/>
        <w:adjustRightInd w:val="0"/>
        <w:spacing w:line="240" w:lineRule="auto"/>
        <w:ind w:firstLine="0"/>
        <w:jc w:val="center"/>
        <w:rPr>
          <w:rFonts w:ascii="Arial" w:hAnsi="Arial" w:cs="Arial"/>
          <w:b/>
          <w:bCs/>
          <w:sz w:val="24"/>
          <w:szCs w:val="24"/>
        </w:rPr>
      </w:pPr>
    </w:p>
    <w:p w:rsidR="00DA2675" w:rsidRDefault="00DA2675" w:rsidP="00DA2675">
      <w:pPr>
        <w:autoSpaceDE w:val="0"/>
        <w:autoSpaceDN w:val="0"/>
        <w:adjustRightInd w:val="0"/>
        <w:spacing w:line="240" w:lineRule="auto"/>
        <w:ind w:firstLine="0"/>
        <w:jc w:val="center"/>
        <w:rPr>
          <w:rFonts w:ascii="Arial" w:hAnsi="Arial" w:cs="Arial"/>
          <w:b/>
          <w:bCs/>
          <w:sz w:val="24"/>
          <w:szCs w:val="24"/>
        </w:rPr>
      </w:pPr>
      <w:r w:rsidRPr="00CA17A0">
        <w:rPr>
          <w:rFonts w:ascii="Arial" w:hAnsi="Arial" w:cs="Arial"/>
          <w:b/>
          <w:bCs/>
          <w:sz w:val="24"/>
          <w:szCs w:val="24"/>
        </w:rPr>
        <w:t xml:space="preserve">Fordham Village Hall Health and Safety Policy </w:t>
      </w:r>
    </w:p>
    <w:p w:rsidR="00F660D1" w:rsidRPr="00CA17A0" w:rsidRDefault="00CC46FD" w:rsidP="00DA2675">
      <w:pPr>
        <w:autoSpaceDE w:val="0"/>
        <w:autoSpaceDN w:val="0"/>
        <w:adjustRightInd w:val="0"/>
        <w:spacing w:line="240" w:lineRule="auto"/>
        <w:ind w:firstLine="0"/>
        <w:jc w:val="center"/>
        <w:rPr>
          <w:rFonts w:ascii="Arial" w:hAnsi="Arial" w:cs="Arial"/>
          <w:b/>
          <w:bCs/>
          <w:sz w:val="24"/>
          <w:szCs w:val="24"/>
        </w:rPr>
      </w:pPr>
      <w:r>
        <w:rPr>
          <w:rFonts w:ascii="Arial" w:hAnsi="Arial" w:cs="Arial"/>
          <w:b/>
          <w:bCs/>
          <w:sz w:val="24"/>
          <w:szCs w:val="24"/>
        </w:rPr>
        <w:t xml:space="preserve">Charity number </w:t>
      </w:r>
      <w:r w:rsidR="00F660D1">
        <w:rPr>
          <w:rFonts w:ascii="Arial" w:hAnsi="Arial" w:cs="Arial"/>
          <w:b/>
          <w:bCs/>
          <w:sz w:val="24"/>
          <w:szCs w:val="24"/>
        </w:rPr>
        <w:t>1007775</w:t>
      </w:r>
    </w:p>
    <w:p w:rsidR="00DA2675" w:rsidRPr="007A24A8" w:rsidRDefault="00DA2675" w:rsidP="00DA2675">
      <w:pPr>
        <w:autoSpaceDE w:val="0"/>
        <w:autoSpaceDN w:val="0"/>
        <w:adjustRightInd w:val="0"/>
        <w:spacing w:line="240" w:lineRule="auto"/>
        <w:ind w:firstLine="0"/>
        <w:rPr>
          <w:rFonts w:cstheme="minorHAnsi"/>
          <w:b/>
          <w:bCs/>
          <w:sz w:val="24"/>
          <w:szCs w:val="24"/>
        </w:rPr>
      </w:pPr>
    </w:p>
    <w:p w:rsidR="00DA2675" w:rsidRPr="007A24A8" w:rsidRDefault="00DA2675" w:rsidP="00DA2675">
      <w:pPr>
        <w:autoSpaceDE w:val="0"/>
        <w:autoSpaceDN w:val="0"/>
        <w:adjustRightInd w:val="0"/>
        <w:spacing w:line="240" w:lineRule="auto"/>
        <w:ind w:firstLine="0"/>
        <w:rPr>
          <w:rFonts w:cstheme="minorHAnsi"/>
          <w:b/>
          <w:bCs/>
          <w:sz w:val="24"/>
          <w:szCs w:val="24"/>
        </w:rPr>
      </w:pPr>
      <w:r w:rsidRPr="007A24A8">
        <w:rPr>
          <w:rFonts w:cstheme="minorHAnsi"/>
          <w:b/>
          <w:bCs/>
          <w:sz w:val="24"/>
          <w:szCs w:val="24"/>
        </w:rPr>
        <w:t>Introduction</w:t>
      </w:r>
    </w:p>
    <w:p w:rsidR="00DA2675" w:rsidRPr="007A24A8" w:rsidRDefault="00DA2675" w:rsidP="00DA2675">
      <w:pPr>
        <w:autoSpaceDE w:val="0"/>
        <w:autoSpaceDN w:val="0"/>
        <w:adjustRightInd w:val="0"/>
        <w:spacing w:line="240" w:lineRule="auto"/>
        <w:ind w:firstLine="0"/>
        <w:rPr>
          <w:rFonts w:cstheme="minorHAnsi"/>
          <w:sz w:val="24"/>
          <w:szCs w:val="24"/>
        </w:rPr>
      </w:pPr>
      <w:r w:rsidRPr="007A24A8">
        <w:rPr>
          <w:rFonts w:cstheme="minorHAnsi"/>
          <w:sz w:val="24"/>
          <w:szCs w:val="24"/>
        </w:rPr>
        <w:t>Fordham Village Hall Management Committee seeks to comply with all</w:t>
      </w:r>
      <w:r w:rsidR="00CA17A0" w:rsidRPr="007A24A8">
        <w:rPr>
          <w:rFonts w:cstheme="minorHAnsi"/>
          <w:sz w:val="24"/>
          <w:szCs w:val="24"/>
        </w:rPr>
        <w:t xml:space="preserve"> </w:t>
      </w:r>
      <w:r w:rsidRPr="007A24A8">
        <w:rPr>
          <w:rFonts w:cstheme="minorHAnsi"/>
          <w:sz w:val="24"/>
          <w:szCs w:val="24"/>
        </w:rPr>
        <w:t>relevant Health and Safety legislation and to act positively where it can</w:t>
      </w:r>
      <w:r w:rsidR="00CA17A0" w:rsidRPr="007A24A8">
        <w:rPr>
          <w:rFonts w:cstheme="minorHAnsi"/>
          <w:sz w:val="24"/>
          <w:szCs w:val="24"/>
        </w:rPr>
        <w:t xml:space="preserve"> </w:t>
      </w:r>
      <w:r w:rsidRPr="007A24A8">
        <w:rPr>
          <w:rFonts w:cstheme="minorHAnsi"/>
          <w:sz w:val="24"/>
          <w:szCs w:val="24"/>
        </w:rPr>
        <w:t>reasonably do so to prevent injury, ill health or any danger arising from its activities and operations.</w:t>
      </w:r>
    </w:p>
    <w:p w:rsidR="00DA2675" w:rsidRPr="007A24A8" w:rsidRDefault="00DA2675" w:rsidP="00DA2675">
      <w:pPr>
        <w:autoSpaceDE w:val="0"/>
        <w:autoSpaceDN w:val="0"/>
        <w:adjustRightInd w:val="0"/>
        <w:spacing w:line="240" w:lineRule="auto"/>
        <w:ind w:firstLine="0"/>
        <w:rPr>
          <w:rFonts w:cstheme="minorHAnsi"/>
          <w:sz w:val="24"/>
          <w:szCs w:val="24"/>
        </w:rPr>
      </w:pPr>
    </w:p>
    <w:p w:rsidR="00CA17A0" w:rsidRPr="007A24A8" w:rsidRDefault="00DA2675" w:rsidP="00DA2675">
      <w:pPr>
        <w:autoSpaceDE w:val="0"/>
        <w:autoSpaceDN w:val="0"/>
        <w:adjustRightInd w:val="0"/>
        <w:spacing w:line="240" w:lineRule="auto"/>
        <w:ind w:firstLine="0"/>
        <w:rPr>
          <w:rFonts w:cstheme="minorHAnsi"/>
          <w:sz w:val="24"/>
          <w:szCs w:val="24"/>
        </w:rPr>
      </w:pPr>
      <w:r w:rsidRPr="007A24A8">
        <w:rPr>
          <w:rFonts w:cstheme="minorHAnsi"/>
          <w:sz w:val="24"/>
          <w:szCs w:val="24"/>
        </w:rPr>
        <w:t xml:space="preserve">Fordham Village Hall Management Committee considers the promotion of the health and safety of those who use its premises, including contractors who may work there, to be of great importance. </w:t>
      </w:r>
    </w:p>
    <w:p w:rsidR="00CA17A0" w:rsidRPr="007A24A8" w:rsidRDefault="00CA17A0" w:rsidP="00DA2675">
      <w:pPr>
        <w:autoSpaceDE w:val="0"/>
        <w:autoSpaceDN w:val="0"/>
        <w:adjustRightInd w:val="0"/>
        <w:spacing w:line="240" w:lineRule="auto"/>
        <w:ind w:firstLine="0"/>
        <w:rPr>
          <w:rFonts w:cstheme="minorHAnsi"/>
          <w:sz w:val="24"/>
          <w:szCs w:val="24"/>
        </w:rPr>
      </w:pPr>
    </w:p>
    <w:p w:rsidR="00DA2675" w:rsidRPr="007A24A8" w:rsidRDefault="00CA17A0" w:rsidP="00DA2675">
      <w:pPr>
        <w:autoSpaceDE w:val="0"/>
        <w:autoSpaceDN w:val="0"/>
        <w:adjustRightInd w:val="0"/>
        <w:spacing w:line="240" w:lineRule="auto"/>
        <w:ind w:firstLine="0"/>
        <w:rPr>
          <w:rFonts w:cstheme="minorHAnsi"/>
          <w:sz w:val="24"/>
          <w:szCs w:val="24"/>
        </w:rPr>
      </w:pPr>
      <w:r w:rsidRPr="007A24A8">
        <w:rPr>
          <w:rFonts w:cstheme="minorHAnsi"/>
          <w:sz w:val="24"/>
          <w:szCs w:val="24"/>
        </w:rPr>
        <w:t>T</w:t>
      </w:r>
      <w:r w:rsidR="00DA2675" w:rsidRPr="007A24A8">
        <w:rPr>
          <w:rFonts w:cstheme="minorHAnsi"/>
          <w:sz w:val="24"/>
          <w:szCs w:val="24"/>
        </w:rPr>
        <w:t>he Management Committee recognises that the effective prevention of accidents depends as much on a committed attitude of mind to safety as on the operation and maintenance of equipment and safe systems of work. To this end, the Committee will encourage its members, hirers, users and other visitors to engage in the establishment and observance of safe working and other practices.</w:t>
      </w:r>
    </w:p>
    <w:p w:rsidR="00DA2675" w:rsidRPr="007A24A8" w:rsidRDefault="00DA2675" w:rsidP="00DA2675">
      <w:pPr>
        <w:autoSpaceDE w:val="0"/>
        <w:autoSpaceDN w:val="0"/>
        <w:adjustRightInd w:val="0"/>
        <w:spacing w:line="240" w:lineRule="auto"/>
        <w:ind w:firstLine="0"/>
        <w:rPr>
          <w:rFonts w:cstheme="minorHAnsi"/>
          <w:sz w:val="24"/>
          <w:szCs w:val="24"/>
        </w:rPr>
      </w:pPr>
    </w:p>
    <w:p w:rsidR="00DA2675" w:rsidRPr="007A24A8" w:rsidRDefault="00DA2675" w:rsidP="00DA2675">
      <w:pPr>
        <w:autoSpaceDE w:val="0"/>
        <w:autoSpaceDN w:val="0"/>
        <w:adjustRightInd w:val="0"/>
        <w:spacing w:line="240" w:lineRule="auto"/>
        <w:ind w:firstLine="0"/>
        <w:rPr>
          <w:rFonts w:cstheme="minorHAnsi"/>
          <w:sz w:val="24"/>
          <w:szCs w:val="24"/>
        </w:rPr>
      </w:pPr>
      <w:r w:rsidRPr="007A24A8">
        <w:rPr>
          <w:rFonts w:cstheme="minorHAnsi"/>
          <w:sz w:val="24"/>
          <w:szCs w:val="24"/>
        </w:rPr>
        <w:t>Hirers, users and other visitors will be expected to recognise that there is a duty on them to comply with the practices set out by the Committee, with all safety requirements set out in the Hiring Agreement and with safety notices on the premises and to accept responsibility to do everything they can to prevent injury to themselves or others.</w:t>
      </w:r>
    </w:p>
    <w:p w:rsidR="00DA2675" w:rsidRPr="007A24A8" w:rsidRDefault="00DA2675" w:rsidP="00DA2675">
      <w:pPr>
        <w:autoSpaceDE w:val="0"/>
        <w:autoSpaceDN w:val="0"/>
        <w:adjustRightInd w:val="0"/>
        <w:spacing w:line="240" w:lineRule="auto"/>
        <w:ind w:firstLine="0"/>
        <w:rPr>
          <w:rFonts w:cstheme="minorHAnsi"/>
          <w:sz w:val="24"/>
          <w:szCs w:val="24"/>
        </w:rPr>
      </w:pPr>
    </w:p>
    <w:p w:rsidR="00DA2675" w:rsidRPr="007A24A8" w:rsidRDefault="00DA2675" w:rsidP="00DA2675">
      <w:pPr>
        <w:autoSpaceDE w:val="0"/>
        <w:autoSpaceDN w:val="0"/>
        <w:adjustRightInd w:val="0"/>
        <w:spacing w:line="240" w:lineRule="auto"/>
        <w:ind w:firstLine="0"/>
        <w:rPr>
          <w:rFonts w:cstheme="minorHAnsi"/>
          <w:b/>
          <w:bCs/>
          <w:sz w:val="24"/>
          <w:szCs w:val="24"/>
        </w:rPr>
      </w:pPr>
      <w:r w:rsidRPr="007A24A8">
        <w:rPr>
          <w:rFonts w:cstheme="minorHAnsi"/>
          <w:b/>
          <w:bCs/>
          <w:sz w:val="24"/>
          <w:szCs w:val="24"/>
        </w:rPr>
        <w:t>Responsibilities</w:t>
      </w:r>
    </w:p>
    <w:p w:rsidR="00DA2675" w:rsidRPr="007A24A8" w:rsidRDefault="00DA2675" w:rsidP="00DA2675">
      <w:pPr>
        <w:autoSpaceDE w:val="0"/>
        <w:autoSpaceDN w:val="0"/>
        <w:adjustRightInd w:val="0"/>
        <w:spacing w:line="240" w:lineRule="auto"/>
        <w:ind w:firstLine="0"/>
        <w:rPr>
          <w:rFonts w:cstheme="minorHAnsi"/>
          <w:sz w:val="24"/>
          <w:szCs w:val="24"/>
        </w:rPr>
      </w:pPr>
      <w:r w:rsidRPr="007A24A8">
        <w:rPr>
          <w:rFonts w:cstheme="minorHAnsi"/>
          <w:sz w:val="24"/>
          <w:szCs w:val="24"/>
        </w:rPr>
        <w:t>Fordham Village Hall Management Committee’s policy is:</w:t>
      </w:r>
    </w:p>
    <w:p w:rsidR="00DA2675" w:rsidRPr="007A24A8" w:rsidRDefault="00DA2675" w:rsidP="00CA17A0">
      <w:pPr>
        <w:pStyle w:val="ListParagraph"/>
        <w:numPr>
          <w:ilvl w:val="0"/>
          <w:numId w:val="1"/>
        </w:numPr>
        <w:autoSpaceDE w:val="0"/>
        <w:autoSpaceDN w:val="0"/>
        <w:adjustRightInd w:val="0"/>
        <w:spacing w:line="240" w:lineRule="auto"/>
        <w:rPr>
          <w:rFonts w:cstheme="minorHAnsi"/>
          <w:sz w:val="24"/>
          <w:szCs w:val="24"/>
        </w:rPr>
      </w:pPr>
      <w:r w:rsidRPr="007A24A8">
        <w:rPr>
          <w:rFonts w:cstheme="minorHAnsi"/>
          <w:sz w:val="24"/>
          <w:szCs w:val="24"/>
        </w:rPr>
        <w:t>As far as is reasonably practicable, to eliminate accidents and minimise the likelihood of ill-health being caused by working conditions.</w:t>
      </w:r>
    </w:p>
    <w:p w:rsidR="00DA2675" w:rsidRPr="007A24A8" w:rsidRDefault="00DA2675" w:rsidP="00CA17A0">
      <w:pPr>
        <w:pStyle w:val="ListParagraph"/>
        <w:numPr>
          <w:ilvl w:val="0"/>
          <w:numId w:val="1"/>
        </w:numPr>
        <w:autoSpaceDE w:val="0"/>
        <w:autoSpaceDN w:val="0"/>
        <w:adjustRightInd w:val="0"/>
        <w:spacing w:line="240" w:lineRule="auto"/>
        <w:rPr>
          <w:rFonts w:cstheme="minorHAnsi"/>
          <w:sz w:val="24"/>
          <w:szCs w:val="24"/>
        </w:rPr>
      </w:pPr>
      <w:r w:rsidRPr="007A24A8">
        <w:rPr>
          <w:rFonts w:cstheme="minorHAnsi"/>
          <w:sz w:val="24"/>
          <w:szCs w:val="24"/>
        </w:rPr>
        <w:t>As far as is reasonably practicable, to ensure that the place of work is maintained in a safe condition, and that means of entry and exit are without risk.</w:t>
      </w:r>
    </w:p>
    <w:p w:rsidR="00DA2675" w:rsidRPr="007A24A8" w:rsidRDefault="00DA2675" w:rsidP="00CA17A0">
      <w:pPr>
        <w:pStyle w:val="ListParagraph"/>
        <w:numPr>
          <w:ilvl w:val="0"/>
          <w:numId w:val="1"/>
        </w:numPr>
        <w:autoSpaceDE w:val="0"/>
        <w:autoSpaceDN w:val="0"/>
        <w:adjustRightInd w:val="0"/>
        <w:spacing w:line="240" w:lineRule="auto"/>
        <w:rPr>
          <w:rFonts w:cstheme="minorHAnsi"/>
          <w:sz w:val="24"/>
          <w:szCs w:val="24"/>
        </w:rPr>
      </w:pPr>
      <w:r w:rsidRPr="007A24A8">
        <w:rPr>
          <w:rFonts w:cstheme="minorHAnsi"/>
          <w:sz w:val="24"/>
          <w:szCs w:val="24"/>
        </w:rPr>
        <w:t>To provide and maintain a working environment for any employee,</w:t>
      </w:r>
    </w:p>
    <w:p w:rsidR="00DA2675" w:rsidRPr="007A24A8" w:rsidRDefault="00DF6F96" w:rsidP="001203A9">
      <w:pPr>
        <w:autoSpaceDE w:val="0"/>
        <w:autoSpaceDN w:val="0"/>
        <w:adjustRightInd w:val="0"/>
        <w:spacing w:line="240" w:lineRule="auto"/>
        <w:ind w:left="567" w:firstLine="0"/>
        <w:rPr>
          <w:rFonts w:cstheme="minorHAnsi"/>
          <w:sz w:val="24"/>
          <w:szCs w:val="24"/>
        </w:rPr>
      </w:pPr>
      <w:r w:rsidRPr="007A24A8">
        <w:rPr>
          <w:rFonts w:cstheme="minorHAnsi"/>
          <w:sz w:val="24"/>
          <w:szCs w:val="24"/>
        </w:rPr>
        <w:t xml:space="preserve">  </w:t>
      </w:r>
      <w:r w:rsidR="00DA2675" w:rsidRPr="007A24A8">
        <w:rPr>
          <w:rFonts w:cstheme="minorHAnsi"/>
          <w:sz w:val="24"/>
          <w:szCs w:val="24"/>
        </w:rPr>
        <w:t>volunteer, and clients that is adequate with regards to facilities and</w:t>
      </w:r>
    </w:p>
    <w:p w:rsidR="001203A9" w:rsidRPr="007A24A8" w:rsidRDefault="00DF6F96" w:rsidP="001203A9">
      <w:pPr>
        <w:autoSpaceDE w:val="0"/>
        <w:autoSpaceDN w:val="0"/>
        <w:adjustRightInd w:val="0"/>
        <w:spacing w:line="240" w:lineRule="auto"/>
        <w:ind w:left="567" w:firstLine="0"/>
        <w:rPr>
          <w:rFonts w:cstheme="minorHAnsi"/>
          <w:sz w:val="24"/>
          <w:szCs w:val="24"/>
        </w:rPr>
      </w:pPr>
      <w:r w:rsidRPr="007A24A8">
        <w:rPr>
          <w:rFonts w:cstheme="minorHAnsi"/>
          <w:sz w:val="24"/>
          <w:szCs w:val="24"/>
        </w:rPr>
        <w:t xml:space="preserve">  </w:t>
      </w:r>
      <w:r w:rsidR="00DA2675" w:rsidRPr="007A24A8">
        <w:rPr>
          <w:rFonts w:cstheme="minorHAnsi"/>
          <w:sz w:val="24"/>
          <w:szCs w:val="24"/>
        </w:rPr>
        <w:t>arrangements for their welfare.</w:t>
      </w:r>
    </w:p>
    <w:p w:rsidR="00DA2675" w:rsidRPr="007A24A8" w:rsidRDefault="00DA2675" w:rsidP="00CA17A0">
      <w:pPr>
        <w:pStyle w:val="ListParagraph"/>
        <w:numPr>
          <w:ilvl w:val="0"/>
          <w:numId w:val="2"/>
        </w:numPr>
        <w:autoSpaceDE w:val="0"/>
        <w:autoSpaceDN w:val="0"/>
        <w:adjustRightInd w:val="0"/>
        <w:spacing w:line="240" w:lineRule="auto"/>
        <w:ind w:left="426" w:firstLine="0"/>
        <w:rPr>
          <w:rFonts w:cstheme="minorHAnsi"/>
          <w:sz w:val="24"/>
          <w:szCs w:val="24"/>
        </w:rPr>
      </w:pPr>
      <w:r w:rsidRPr="007A24A8">
        <w:rPr>
          <w:rFonts w:cstheme="minorHAnsi"/>
          <w:sz w:val="24"/>
          <w:szCs w:val="24"/>
        </w:rPr>
        <w:t>To review the operation of the Policy and report to the Fordham Village Hall Management Committee on its effectiveness.</w:t>
      </w:r>
    </w:p>
    <w:p w:rsidR="001203A9" w:rsidRPr="007A24A8" w:rsidRDefault="001203A9" w:rsidP="001203A9">
      <w:pPr>
        <w:pStyle w:val="ListParagraph"/>
        <w:autoSpaceDE w:val="0"/>
        <w:autoSpaceDN w:val="0"/>
        <w:adjustRightInd w:val="0"/>
        <w:spacing w:line="240" w:lineRule="auto"/>
        <w:ind w:left="776" w:firstLine="0"/>
        <w:rPr>
          <w:rFonts w:cstheme="minorHAnsi"/>
          <w:sz w:val="24"/>
          <w:szCs w:val="24"/>
        </w:rPr>
      </w:pPr>
    </w:p>
    <w:p w:rsidR="00DA2675" w:rsidRPr="007A24A8" w:rsidRDefault="00DA2675" w:rsidP="00DA2675">
      <w:pPr>
        <w:autoSpaceDE w:val="0"/>
        <w:autoSpaceDN w:val="0"/>
        <w:adjustRightInd w:val="0"/>
        <w:spacing w:line="240" w:lineRule="auto"/>
        <w:ind w:firstLine="0"/>
        <w:rPr>
          <w:rFonts w:cstheme="minorHAnsi"/>
          <w:sz w:val="24"/>
          <w:szCs w:val="24"/>
        </w:rPr>
      </w:pPr>
      <w:r w:rsidRPr="007A24A8">
        <w:rPr>
          <w:rFonts w:cstheme="minorHAnsi"/>
          <w:sz w:val="24"/>
          <w:szCs w:val="24"/>
        </w:rPr>
        <w:t>The Fordham Villag</w:t>
      </w:r>
      <w:r w:rsidR="00CA17A0" w:rsidRPr="007A24A8">
        <w:rPr>
          <w:rFonts w:cstheme="minorHAnsi"/>
          <w:sz w:val="24"/>
          <w:szCs w:val="24"/>
        </w:rPr>
        <w:t>e Hall Management Committee has</w:t>
      </w:r>
      <w:r w:rsidRPr="007A24A8">
        <w:rPr>
          <w:rFonts w:cstheme="minorHAnsi"/>
          <w:sz w:val="24"/>
          <w:szCs w:val="24"/>
        </w:rPr>
        <w:t xml:space="preserve"> overall responsibility for health and safety at Fordham Village Hall and takes day to day responsibility for the implementation of this policy.to:</w:t>
      </w:r>
    </w:p>
    <w:p w:rsidR="00DA2675" w:rsidRPr="007A24A8" w:rsidRDefault="00DA2675" w:rsidP="001203A9">
      <w:pPr>
        <w:pStyle w:val="ListParagraph"/>
        <w:numPr>
          <w:ilvl w:val="0"/>
          <w:numId w:val="2"/>
        </w:numPr>
        <w:autoSpaceDE w:val="0"/>
        <w:autoSpaceDN w:val="0"/>
        <w:adjustRightInd w:val="0"/>
        <w:spacing w:line="240" w:lineRule="auto"/>
        <w:rPr>
          <w:rFonts w:cstheme="minorHAnsi"/>
          <w:sz w:val="24"/>
          <w:szCs w:val="24"/>
        </w:rPr>
      </w:pPr>
      <w:r w:rsidRPr="007A24A8">
        <w:rPr>
          <w:rFonts w:cstheme="minorHAnsi"/>
          <w:sz w:val="24"/>
          <w:szCs w:val="24"/>
        </w:rPr>
        <w:t>Provide a safety service, including audit for the Hall, covering all aspects of safety and fire for Hall operations and other activities.</w:t>
      </w:r>
    </w:p>
    <w:p w:rsidR="00DA2675" w:rsidRPr="007A24A8" w:rsidRDefault="00CA17A0" w:rsidP="001203A9">
      <w:pPr>
        <w:pStyle w:val="ListParagraph"/>
        <w:numPr>
          <w:ilvl w:val="0"/>
          <w:numId w:val="2"/>
        </w:numPr>
        <w:autoSpaceDE w:val="0"/>
        <w:autoSpaceDN w:val="0"/>
        <w:adjustRightInd w:val="0"/>
        <w:spacing w:line="240" w:lineRule="auto"/>
        <w:ind w:hanging="350"/>
        <w:rPr>
          <w:rFonts w:cstheme="minorHAnsi"/>
          <w:sz w:val="24"/>
          <w:szCs w:val="24"/>
        </w:rPr>
      </w:pPr>
      <w:r w:rsidRPr="007A24A8">
        <w:rPr>
          <w:rFonts w:cstheme="minorHAnsi"/>
          <w:sz w:val="24"/>
          <w:szCs w:val="24"/>
        </w:rPr>
        <w:t>E</w:t>
      </w:r>
      <w:r w:rsidR="00DA2675" w:rsidRPr="007A24A8">
        <w:rPr>
          <w:rFonts w:cstheme="minorHAnsi"/>
          <w:sz w:val="24"/>
          <w:szCs w:val="24"/>
        </w:rPr>
        <w:t>xamine overall health and safety issues as they affect the Hall and</w:t>
      </w:r>
      <w:r w:rsidR="001203A9" w:rsidRPr="007A24A8">
        <w:rPr>
          <w:rFonts w:cstheme="minorHAnsi"/>
          <w:sz w:val="24"/>
          <w:szCs w:val="24"/>
        </w:rPr>
        <w:t xml:space="preserve"> </w:t>
      </w:r>
      <w:r w:rsidR="00DA2675" w:rsidRPr="007A24A8">
        <w:rPr>
          <w:rFonts w:cstheme="minorHAnsi"/>
          <w:sz w:val="24"/>
          <w:szCs w:val="24"/>
        </w:rPr>
        <w:t>ensure the development and introduction of improved assessment</w:t>
      </w:r>
      <w:r w:rsidR="001203A9" w:rsidRPr="007A24A8">
        <w:rPr>
          <w:rFonts w:cstheme="minorHAnsi"/>
          <w:sz w:val="24"/>
          <w:szCs w:val="24"/>
        </w:rPr>
        <w:t xml:space="preserve"> </w:t>
      </w:r>
      <w:r w:rsidR="00DA2675" w:rsidRPr="007A24A8">
        <w:rPr>
          <w:rFonts w:cstheme="minorHAnsi"/>
          <w:sz w:val="24"/>
          <w:szCs w:val="24"/>
        </w:rPr>
        <w:t>methods.</w:t>
      </w:r>
    </w:p>
    <w:p w:rsidR="00DA2675" w:rsidRPr="007A24A8" w:rsidRDefault="00DA2675" w:rsidP="001203A9">
      <w:pPr>
        <w:pStyle w:val="ListParagraph"/>
        <w:numPr>
          <w:ilvl w:val="0"/>
          <w:numId w:val="3"/>
        </w:numPr>
        <w:autoSpaceDE w:val="0"/>
        <w:autoSpaceDN w:val="0"/>
        <w:adjustRightInd w:val="0"/>
        <w:spacing w:line="240" w:lineRule="auto"/>
        <w:rPr>
          <w:rFonts w:cstheme="minorHAnsi"/>
          <w:sz w:val="24"/>
          <w:szCs w:val="24"/>
        </w:rPr>
      </w:pPr>
      <w:r w:rsidRPr="007A24A8">
        <w:rPr>
          <w:rFonts w:cstheme="minorHAnsi"/>
          <w:sz w:val="24"/>
          <w:szCs w:val="24"/>
        </w:rPr>
        <w:t>Allocate sufficient resources to provide and maintain conditions and places of work that are, so far as reasonably practicable, safe and healthy.</w:t>
      </w:r>
    </w:p>
    <w:p w:rsidR="00DA2675" w:rsidRPr="007A24A8" w:rsidRDefault="00DA2675" w:rsidP="001203A9">
      <w:pPr>
        <w:pStyle w:val="ListParagraph"/>
        <w:numPr>
          <w:ilvl w:val="0"/>
          <w:numId w:val="3"/>
        </w:numPr>
        <w:autoSpaceDE w:val="0"/>
        <w:autoSpaceDN w:val="0"/>
        <w:adjustRightInd w:val="0"/>
        <w:spacing w:line="240" w:lineRule="auto"/>
        <w:ind w:hanging="294"/>
        <w:rPr>
          <w:rFonts w:cstheme="minorHAnsi"/>
          <w:sz w:val="24"/>
          <w:szCs w:val="24"/>
        </w:rPr>
      </w:pPr>
      <w:r w:rsidRPr="007A24A8">
        <w:rPr>
          <w:rFonts w:cstheme="minorHAnsi"/>
          <w:sz w:val="24"/>
          <w:szCs w:val="24"/>
        </w:rPr>
        <w:t>Take all reasonably practicable steps to ensure that premises in which</w:t>
      </w:r>
      <w:r w:rsidR="001203A9" w:rsidRPr="007A24A8">
        <w:rPr>
          <w:rFonts w:cstheme="minorHAnsi"/>
          <w:sz w:val="24"/>
          <w:szCs w:val="24"/>
        </w:rPr>
        <w:t xml:space="preserve"> </w:t>
      </w:r>
      <w:r w:rsidRPr="007A24A8">
        <w:rPr>
          <w:rFonts w:cstheme="minorHAnsi"/>
          <w:sz w:val="24"/>
          <w:szCs w:val="24"/>
        </w:rPr>
        <w:t>work is carried out are operated and maintained so as to ensure, so far as is reasonably practicable, a safe and healthy system of working.</w:t>
      </w:r>
    </w:p>
    <w:p w:rsidR="00DA2675" w:rsidRPr="007A24A8" w:rsidRDefault="00DA2675" w:rsidP="001203A9">
      <w:pPr>
        <w:pStyle w:val="ListParagraph"/>
        <w:numPr>
          <w:ilvl w:val="0"/>
          <w:numId w:val="3"/>
        </w:numPr>
        <w:autoSpaceDE w:val="0"/>
        <w:autoSpaceDN w:val="0"/>
        <w:adjustRightInd w:val="0"/>
        <w:spacing w:line="240" w:lineRule="auto"/>
        <w:rPr>
          <w:rFonts w:cstheme="minorHAnsi"/>
          <w:sz w:val="24"/>
          <w:szCs w:val="24"/>
        </w:rPr>
      </w:pPr>
      <w:r w:rsidRPr="007A24A8">
        <w:rPr>
          <w:rFonts w:cstheme="minorHAnsi"/>
          <w:sz w:val="24"/>
          <w:szCs w:val="24"/>
        </w:rPr>
        <w:lastRenderedPageBreak/>
        <w:t>Provide, where necessary, approved protective equipment and clothing and ensure that its proper use is understood.</w:t>
      </w:r>
    </w:p>
    <w:p w:rsidR="00DA2675" w:rsidRPr="007A24A8" w:rsidRDefault="00DA2675" w:rsidP="001203A9">
      <w:pPr>
        <w:pStyle w:val="ListParagraph"/>
        <w:numPr>
          <w:ilvl w:val="0"/>
          <w:numId w:val="3"/>
        </w:numPr>
        <w:autoSpaceDE w:val="0"/>
        <w:autoSpaceDN w:val="0"/>
        <w:adjustRightInd w:val="0"/>
        <w:spacing w:line="240" w:lineRule="auto"/>
        <w:rPr>
          <w:rFonts w:cstheme="minorHAnsi"/>
          <w:sz w:val="24"/>
          <w:szCs w:val="24"/>
        </w:rPr>
      </w:pPr>
      <w:r w:rsidRPr="007A24A8">
        <w:rPr>
          <w:rFonts w:cstheme="minorHAnsi"/>
          <w:sz w:val="24"/>
          <w:szCs w:val="24"/>
        </w:rPr>
        <w:t>Take all reasonable steps to inform employees, sub-contractors and clients about materials, equipment or processes used in their work which are known to be potentially hazardous to health or safety.</w:t>
      </w:r>
    </w:p>
    <w:p w:rsidR="00DA2675" w:rsidRPr="007A24A8" w:rsidRDefault="00DA2675" w:rsidP="001203A9">
      <w:pPr>
        <w:pStyle w:val="ListParagraph"/>
        <w:numPr>
          <w:ilvl w:val="0"/>
          <w:numId w:val="3"/>
        </w:numPr>
        <w:autoSpaceDE w:val="0"/>
        <w:autoSpaceDN w:val="0"/>
        <w:adjustRightInd w:val="0"/>
        <w:spacing w:line="240" w:lineRule="auto"/>
        <w:rPr>
          <w:rFonts w:cstheme="minorHAnsi"/>
          <w:sz w:val="24"/>
          <w:szCs w:val="24"/>
        </w:rPr>
      </w:pPr>
      <w:r w:rsidRPr="007A24A8">
        <w:rPr>
          <w:rFonts w:cstheme="minorHAnsi"/>
          <w:sz w:val="24"/>
          <w:szCs w:val="24"/>
        </w:rPr>
        <w:t>Keep all operations and methods of work under review so that they can, if necessary, be revised in the light of experience and up to date knowledge.</w:t>
      </w:r>
    </w:p>
    <w:p w:rsidR="00DA2675" w:rsidRPr="007A24A8" w:rsidRDefault="00DA2675" w:rsidP="001203A9">
      <w:pPr>
        <w:pStyle w:val="ListParagraph"/>
        <w:numPr>
          <w:ilvl w:val="0"/>
          <w:numId w:val="3"/>
        </w:numPr>
        <w:autoSpaceDE w:val="0"/>
        <w:autoSpaceDN w:val="0"/>
        <w:adjustRightInd w:val="0"/>
        <w:spacing w:line="240" w:lineRule="auto"/>
        <w:rPr>
          <w:rFonts w:cstheme="minorHAnsi"/>
          <w:sz w:val="24"/>
          <w:szCs w:val="24"/>
        </w:rPr>
      </w:pPr>
      <w:r w:rsidRPr="007A24A8">
        <w:rPr>
          <w:rFonts w:cstheme="minorHAnsi"/>
          <w:sz w:val="24"/>
          <w:szCs w:val="24"/>
        </w:rPr>
        <w:t>Promote joint consultation in health and safety matters to ensure effective participation by all Trustees, volunteers and users.</w:t>
      </w:r>
    </w:p>
    <w:p w:rsidR="00DA2675" w:rsidRPr="007A24A8" w:rsidRDefault="00DA2675" w:rsidP="001203A9">
      <w:pPr>
        <w:pStyle w:val="ListParagraph"/>
        <w:numPr>
          <w:ilvl w:val="0"/>
          <w:numId w:val="3"/>
        </w:numPr>
        <w:autoSpaceDE w:val="0"/>
        <w:autoSpaceDN w:val="0"/>
        <w:adjustRightInd w:val="0"/>
        <w:spacing w:line="240" w:lineRule="auto"/>
        <w:rPr>
          <w:rFonts w:cstheme="minorHAnsi"/>
          <w:sz w:val="24"/>
          <w:szCs w:val="24"/>
        </w:rPr>
      </w:pPr>
      <w:r w:rsidRPr="007A24A8">
        <w:rPr>
          <w:rFonts w:cstheme="minorHAnsi"/>
          <w:sz w:val="24"/>
          <w:szCs w:val="24"/>
        </w:rPr>
        <w:t>Provide appropriate facilities for first aid.</w:t>
      </w:r>
    </w:p>
    <w:p w:rsidR="00DA2675" w:rsidRPr="007A24A8" w:rsidRDefault="00DA2675" w:rsidP="001203A9">
      <w:pPr>
        <w:pStyle w:val="ListParagraph"/>
        <w:numPr>
          <w:ilvl w:val="0"/>
          <w:numId w:val="3"/>
        </w:numPr>
        <w:autoSpaceDE w:val="0"/>
        <w:autoSpaceDN w:val="0"/>
        <w:adjustRightInd w:val="0"/>
        <w:spacing w:line="240" w:lineRule="auto"/>
        <w:rPr>
          <w:rFonts w:cstheme="minorHAnsi"/>
          <w:sz w:val="24"/>
          <w:szCs w:val="24"/>
        </w:rPr>
      </w:pPr>
      <w:r w:rsidRPr="007A24A8">
        <w:rPr>
          <w:rFonts w:cstheme="minorHAnsi"/>
          <w:sz w:val="24"/>
          <w:szCs w:val="24"/>
        </w:rPr>
        <w:t>Seek advice, where appropriate, when potentially hazardous situations exist or might arise.</w:t>
      </w:r>
    </w:p>
    <w:p w:rsidR="00DA2675" w:rsidRPr="007A24A8" w:rsidRDefault="00DA2675" w:rsidP="001203A9">
      <w:pPr>
        <w:pStyle w:val="ListParagraph"/>
        <w:numPr>
          <w:ilvl w:val="0"/>
          <w:numId w:val="3"/>
        </w:numPr>
        <w:autoSpaceDE w:val="0"/>
        <w:autoSpaceDN w:val="0"/>
        <w:adjustRightInd w:val="0"/>
        <w:spacing w:line="240" w:lineRule="auto"/>
        <w:rPr>
          <w:rFonts w:cstheme="minorHAnsi"/>
          <w:sz w:val="24"/>
          <w:szCs w:val="24"/>
        </w:rPr>
      </w:pPr>
      <w:r w:rsidRPr="007A24A8">
        <w:rPr>
          <w:rFonts w:cstheme="minorHAnsi"/>
          <w:sz w:val="24"/>
          <w:szCs w:val="24"/>
        </w:rPr>
        <w:t xml:space="preserve">Collect, analyse and </w:t>
      </w:r>
      <w:r w:rsidR="00753E81" w:rsidRPr="007A24A8">
        <w:rPr>
          <w:rFonts w:cstheme="minorHAnsi"/>
          <w:sz w:val="24"/>
          <w:szCs w:val="24"/>
        </w:rPr>
        <w:t xml:space="preserve">make known </w:t>
      </w:r>
      <w:r w:rsidRPr="007A24A8">
        <w:rPr>
          <w:rFonts w:cstheme="minorHAnsi"/>
          <w:sz w:val="24"/>
          <w:szCs w:val="24"/>
        </w:rPr>
        <w:t>data on accident, sickness and incidents involving personal injury or injury to health and to investigate all such occurrences, and ensure that recommendations are made to prevent recurrence.</w:t>
      </w:r>
    </w:p>
    <w:p w:rsidR="00DA2675" w:rsidRPr="007A24A8" w:rsidRDefault="00DA2675" w:rsidP="001203A9">
      <w:pPr>
        <w:pStyle w:val="ListParagraph"/>
        <w:numPr>
          <w:ilvl w:val="0"/>
          <w:numId w:val="3"/>
        </w:numPr>
        <w:autoSpaceDE w:val="0"/>
        <w:autoSpaceDN w:val="0"/>
        <w:adjustRightInd w:val="0"/>
        <w:spacing w:line="240" w:lineRule="auto"/>
        <w:ind w:hanging="436"/>
        <w:rPr>
          <w:rFonts w:cstheme="minorHAnsi"/>
          <w:sz w:val="24"/>
          <w:szCs w:val="24"/>
        </w:rPr>
      </w:pPr>
      <w:r w:rsidRPr="007A24A8">
        <w:rPr>
          <w:rFonts w:cstheme="minorHAnsi"/>
          <w:sz w:val="24"/>
          <w:szCs w:val="24"/>
        </w:rPr>
        <w:t>Seek to ensure that relevant and up-to-date information on all aspects of health and safety legislation and good practice is obtained and made</w:t>
      </w:r>
      <w:r w:rsidR="001203A9" w:rsidRPr="007A24A8">
        <w:rPr>
          <w:rFonts w:cstheme="minorHAnsi"/>
          <w:sz w:val="24"/>
          <w:szCs w:val="24"/>
        </w:rPr>
        <w:t xml:space="preserve"> </w:t>
      </w:r>
      <w:r w:rsidRPr="007A24A8">
        <w:rPr>
          <w:rFonts w:cstheme="minorHAnsi"/>
          <w:sz w:val="24"/>
          <w:szCs w:val="24"/>
        </w:rPr>
        <w:t>available to interested parties; to carry out a continual assessment for any change of activity, process or equipment and to make the findings of such an assessment generally available.</w:t>
      </w:r>
    </w:p>
    <w:p w:rsidR="00DA2675" w:rsidRPr="007A24A8" w:rsidRDefault="00DA2675" w:rsidP="001203A9">
      <w:pPr>
        <w:pStyle w:val="ListParagraph"/>
        <w:numPr>
          <w:ilvl w:val="0"/>
          <w:numId w:val="3"/>
        </w:numPr>
        <w:autoSpaceDE w:val="0"/>
        <w:autoSpaceDN w:val="0"/>
        <w:adjustRightInd w:val="0"/>
        <w:spacing w:line="240" w:lineRule="auto"/>
        <w:ind w:hanging="578"/>
        <w:rPr>
          <w:rFonts w:cstheme="minorHAnsi"/>
          <w:sz w:val="24"/>
          <w:szCs w:val="24"/>
        </w:rPr>
      </w:pPr>
      <w:r w:rsidRPr="007A24A8">
        <w:rPr>
          <w:rFonts w:cstheme="minorHAnsi"/>
          <w:sz w:val="24"/>
          <w:szCs w:val="24"/>
        </w:rPr>
        <w:t>To train new members as appropriate, volunteers and those taking on</w:t>
      </w:r>
      <w:r w:rsidR="001203A9" w:rsidRPr="007A24A8">
        <w:rPr>
          <w:rFonts w:cstheme="minorHAnsi"/>
          <w:sz w:val="24"/>
          <w:szCs w:val="24"/>
        </w:rPr>
        <w:t xml:space="preserve"> </w:t>
      </w:r>
      <w:r w:rsidRPr="007A24A8">
        <w:rPr>
          <w:rFonts w:cstheme="minorHAnsi"/>
          <w:sz w:val="24"/>
          <w:szCs w:val="24"/>
        </w:rPr>
        <w:t>new jobs or responsibilities and ensure that they are aware of any</w:t>
      </w:r>
      <w:r w:rsidR="001203A9" w:rsidRPr="007A24A8">
        <w:rPr>
          <w:rFonts w:cstheme="minorHAnsi"/>
          <w:sz w:val="24"/>
          <w:szCs w:val="24"/>
        </w:rPr>
        <w:t xml:space="preserve"> </w:t>
      </w:r>
      <w:r w:rsidRPr="007A24A8">
        <w:rPr>
          <w:rFonts w:cstheme="minorHAnsi"/>
          <w:sz w:val="24"/>
          <w:szCs w:val="24"/>
        </w:rPr>
        <w:t>particular hazards of the job or working environment.</w:t>
      </w:r>
    </w:p>
    <w:p w:rsidR="00DA2675" w:rsidRPr="007A24A8" w:rsidRDefault="00DA2675" w:rsidP="001203A9">
      <w:pPr>
        <w:pStyle w:val="ListParagraph"/>
        <w:numPr>
          <w:ilvl w:val="0"/>
          <w:numId w:val="3"/>
        </w:numPr>
        <w:autoSpaceDE w:val="0"/>
        <w:autoSpaceDN w:val="0"/>
        <w:adjustRightInd w:val="0"/>
        <w:spacing w:line="240" w:lineRule="auto"/>
        <w:ind w:hanging="436"/>
        <w:rPr>
          <w:rFonts w:cstheme="minorHAnsi"/>
          <w:sz w:val="24"/>
          <w:szCs w:val="24"/>
        </w:rPr>
      </w:pPr>
      <w:r w:rsidRPr="007A24A8">
        <w:rPr>
          <w:rFonts w:cstheme="minorHAnsi"/>
          <w:sz w:val="24"/>
          <w:szCs w:val="24"/>
        </w:rPr>
        <w:t>Ensure that any accident is fully investigated and, where the fault lies</w:t>
      </w:r>
      <w:r w:rsidR="001203A9" w:rsidRPr="007A24A8">
        <w:rPr>
          <w:rFonts w:cstheme="minorHAnsi"/>
          <w:sz w:val="24"/>
          <w:szCs w:val="24"/>
        </w:rPr>
        <w:t xml:space="preserve"> </w:t>
      </w:r>
      <w:r w:rsidRPr="007A24A8">
        <w:rPr>
          <w:rFonts w:cstheme="minorHAnsi"/>
          <w:sz w:val="24"/>
          <w:szCs w:val="24"/>
        </w:rPr>
        <w:t>with working methods, machinery, materials or processes, that such fault</w:t>
      </w:r>
      <w:r w:rsidR="001203A9" w:rsidRPr="007A24A8">
        <w:rPr>
          <w:rFonts w:cstheme="minorHAnsi"/>
          <w:sz w:val="24"/>
          <w:szCs w:val="24"/>
        </w:rPr>
        <w:t xml:space="preserve"> </w:t>
      </w:r>
      <w:r w:rsidRPr="007A24A8">
        <w:rPr>
          <w:rFonts w:cstheme="minorHAnsi"/>
          <w:sz w:val="24"/>
          <w:szCs w:val="24"/>
        </w:rPr>
        <w:t>is corrected.</w:t>
      </w:r>
    </w:p>
    <w:p w:rsidR="007A24A8" w:rsidRDefault="007A24A8" w:rsidP="00DA2675">
      <w:pPr>
        <w:autoSpaceDE w:val="0"/>
        <w:autoSpaceDN w:val="0"/>
        <w:adjustRightInd w:val="0"/>
        <w:spacing w:line="240" w:lineRule="auto"/>
        <w:ind w:firstLine="0"/>
        <w:rPr>
          <w:rFonts w:cstheme="minorHAnsi"/>
          <w:b/>
          <w:sz w:val="24"/>
          <w:szCs w:val="24"/>
        </w:rPr>
      </w:pPr>
    </w:p>
    <w:p w:rsidR="00DA2675" w:rsidRPr="007A24A8" w:rsidRDefault="00DA2675" w:rsidP="00DA2675">
      <w:pPr>
        <w:autoSpaceDE w:val="0"/>
        <w:autoSpaceDN w:val="0"/>
        <w:adjustRightInd w:val="0"/>
        <w:spacing w:line="240" w:lineRule="auto"/>
        <w:ind w:firstLine="0"/>
        <w:rPr>
          <w:rFonts w:cstheme="minorHAnsi"/>
          <w:b/>
          <w:sz w:val="24"/>
          <w:szCs w:val="24"/>
        </w:rPr>
      </w:pPr>
      <w:r w:rsidRPr="007A24A8">
        <w:rPr>
          <w:rFonts w:cstheme="minorHAnsi"/>
          <w:b/>
          <w:sz w:val="24"/>
          <w:szCs w:val="24"/>
        </w:rPr>
        <w:t>Hirers are responsible for:</w:t>
      </w:r>
    </w:p>
    <w:p w:rsidR="00DA2675" w:rsidRPr="007A24A8" w:rsidRDefault="00DA2675" w:rsidP="001203A9">
      <w:pPr>
        <w:pStyle w:val="ListParagraph"/>
        <w:numPr>
          <w:ilvl w:val="0"/>
          <w:numId w:val="4"/>
        </w:numPr>
        <w:autoSpaceDE w:val="0"/>
        <w:autoSpaceDN w:val="0"/>
        <w:adjustRightInd w:val="0"/>
        <w:spacing w:line="240" w:lineRule="auto"/>
        <w:rPr>
          <w:rFonts w:cstheme="minorHAnsi"/>
          <w:sz w:val="24"/>
          <w:szCs w:val="24"/>
        </w:rPr>
      </w:pPr>
      <w:r w:rsidRPr="007A24A8">
        <w:rPr>
          <w:rFonts w:cstheme="minorHAnsi"/>
          <w:sz w:val="24"/>
          <w:szCs w:val="24"/>
        </w:rPr>
        <w:t>Reading the whole of the hiring agreement and must sign the hiring form as evidence that they agree to the hiring conditions. The hiring agreement states that all statutory or local regulations and rules for public safety must be strictly observed by hirers.</w:t>
      </w:r>
    </w:p>
    <w:p w:rsidR="007A6AEF" w:rsidRPr="007A24A8" w:rsidRDefault="007A6AEF" w:rsidP="001203A9">
      <w:pPr>
        <w:pStyle w:val="ListParagraph"/>
        <w:numPr>
          <w:ilvl w:val="0"/>
          <w:numId w:val="4"/>
        </w:numPr>
        <w:autoSpaceDE w:val="0"/>
        <w:autoSpaceDN w:val="0"/>
        <w:adjustRightInd w:val="0"/>
        <w:spacing w:line="240" w:lineRule="auto"/>
        <w:rPr>
          <w:rFonts w:cstheme="minorHAnsi"/>
          <w:sz w:val="24"/>
          <w:szCs w:val="24"/>
        </w:rPr>
      </w:pPr>
      <w:r w:rsidRPr="007A24A8">
        <w:rPr>
          <w:rFonts w:cstheme="minorHAnsi"/>
          <w:sz w:val="24"/>
          <w:szCs w:val="24"/>
        </w:rPr>
        <w:t>Any items hirers wish to store in the storeroom are left at the hirer’s own risk once permission has been granted by FVHMC. The items must be stored safely.</w:t>
      </w:r>
    </w:p>
    <w:p w:rsidR="00DA2675" w:rsidRPr="007A24A8" w:rsidRDefault="00DA2675" w:rsidP="001203A9">
      <w:pPr>
        <w:pStyle w:val="ListParagraph"/>
        <w:numPr>
          <w:ilvl w:val="0"/>
          <w:numId w:val="4"/>
        </w:numPr>
        <w:autoSpaceDE w:val="0"/>
        <w:autoSpaceDN w:val="0"/>
        <w:adjustRightInd w:val="0"/>
        <w:spacing w:line="240" w:lineRule="auto"/>
        <w:rPr>
          <w:rFonts w:cstheme="minorHAnsi"/>
          <w:sz w:val="24"/>
          <w:szCs w:val="24"/>
        </w:rPr>
      </w:pPr>
      <w:r w:rsidRPr="007A24A8">
        <w:rPr>
          <w:rFonts w:cstheme="minorHAnsi"/>
          <w:sz w:val="24"/>
          <w:szCs w:val="24"/>
        </w:rPr>
        <w:t>Ensuring fire and safety equipment must not be misused or removed from its designated location.</w:t>
      </w:r>
    </w:p>
    <w:p w:rsidR="00DA2675" w:rsidRPr="007A24A8" w:rsidRDefault="00DA2675" w:rsidP="001203A9">
      <w:pPr>
        <w:pStyle w:val="ListParagraph"/>
        <w:numPr>
          <w:ilvl w:val="0"/>
          <w:numId w:val="4"/>
        </w:numPr>
        <w:autoSpaceDE w:val="0"/>
        <w:autoSpaceDN w:val="0"/>
        <w:adjustRightInd w:val="0"/>
        <w:spacing w:line="240" w:lineRule="auto"/>
        <w:rPr>
          <w:rFonts w:cstheme="minorHAnsi"/>
          <w:sz w:val="24"/>
          <w:szCs w:val="24"/>
        </w:rPr>
      </w:pPr>
      <w:r w:rsidRPr="007A24A8">
        <w:rPr>
          <w:rFonts w:cstheme="minorHAnsi"/>
          <w:sz w:val="24"/>
          <w:szCs w:val="24"/>
        </w:rPr>
        <w:t>Ensuring fire and other exits must not be obstructed. Illuminated fire exit signs must be on for all public entertainment.</w:t>
      </w:r>
    </w:p>
    <w:p w:rsidR="00DA2675" w:rsidRPr="007A24A8" w:rsidRDefault="00DA2675" w:rsidP="001203A9">
      <w:pPr>
        <w:pStyle w:val="ListParagraph"/>
        <w:numPr>
          <w:ilvl w:val="0"/>
          <w:numId w:val="4"/>
        </w:numPr>
        <w:autoSpaceDE w:val="0"/>
        <w:autoSpaceDN w:val="0"/>
        <w:adjustRightInd w:val="0"/>
        <w:spacing w:line="240" w:lineRule="auto"/>
        <w:rPr>
          <w:rFonts w:cstheme="minorHAnsi"/>
          <w:sz w:val="24"/>
          <w:szCs w:val="24"/>
        </w:rPr>
      </w:pPr>
      <w:r w:rsidRPr="007A24A8">
        <w:rPr>
          <w:rFonts w:cstheme="minorHAnsi"/>
          <w:sz w:val="24"/>
          <w:szCs w:val="24"/>
        </w:rPr>
        <w:t>Ensuring that adequate safeguards are in place to protect the well-being of the disabled, children and vulnerable adults.</w:t>
      </w:r>
    </w:p>
    <w:p w:rsidR="007A24A8" w:rsidRDefault="007A24A8" w:rsidP="00DA2675">
      <w:pPr>
        <w:autoSpaceDE w:val="0"/>
        <w:autoSpaceDN w:val="0"/>
        <w:adjustRightInd w:val="0"/>
        <w:spacing w:line="240" w:lineRule="auto"/>
        <w:ind w:firstLine="0"/>
        <w:rPr>
          <w:rFonts w:cstheme="minorHAnsi"/>
          <w:b/>
          <w:bCs/>
          <w:sz w:val="24"/>
          <w:szCs w:val="24"/>
        </w:rPr>
      </w:pPr>
    </w:p>
    <w:p w:rsidR="00DA2675" w:rsidRPr="007A24A8" w:rsidRDefault="00DA2675" w:rsidP="00DA2675">
      <w:pPr>
        <w:autoSpaceDE w:val="0"/>
        <w:autoSpaceDN w:val="0"/>
        <w:adjustRightInd w:val="0"/>
        <w:spacing w:line="240" w:lineRule="auto"/>
        <w:ind w:firstLine="0"/>
        <w:rPr>
          <w:rFonts w:cstheme="minorHAnsi"/>
          <w:b/>
          <w:bCs/>
          <w:sz w:val="24"/>
          <w:szCs w:val="24"/>
        </w:rPr>
      </w:pPr>
      <w:r w:rsidRPr="007A24A8">
        <w:rPr>
          <w:rFonts w:cstheme="minorHAnsi"/>
          <w:b/>
          <w:bCs/>
          <w:sz w:val="24"/>
          <w:szCs w:val="24"/>
        </w:rPr>
        <w:t>Organisation of Health and Safety</w:t>
      </w:r>
    </w:p>
    <w:p w:rsidR="00753E81" w:rsidRPr="007A24A8" w:rsidRDefault="00DA2675" w:rsidP="00753E81">
      <w:pPr>
        <w:pStyle w:val="ListParagraph"/>
        <w:numPr>
          <w:ilvl w:val="0"/>
          <w:numId w:val="10"/>
        </w:numPr>
        <w:autoSpaceDE w:val="0"/>
        <w:autoSpaceDN w:val="0"/>
        <w:adjustRightInd w:val="0"/>
        <w:spacing w:line="240" w:lineRule="auto"/>
        <w:ind w:left="426" w:firstLine="0"/>
        <w:rPr>
          <w:rFonts w:cstheme="minorHAnsi"/>
          <w:sz w:val="24"/>
          <w:szCs w:val="24"/>
        </w:rPr>
      </w:pPr>
      <w:r w:rsidRPr="007A24A8">
        <w:rPr>
          <w:rFonts w:cstheme="minorHAnsi"/>
          <w:sz w:val="24"/>
          <w:szCs w:val="24"/>
        </w:rPr>
        <w:t>It is the duty of all hirers, users and other visitors to take care of</w:t>
      </w:r>
      <w:r w:rsidR="00753E81" w:rsidRPr="007A24A8">
        <w:rPr>
          <w:rFonts w:cstheme="minorHAnsi"/>
          <w:sz w:val="24"/>
          <w:szCs w:val="24"/>
        </w:rPr>
        <w:t xml:space="preserve"> </w:t>
      </w:r>
      <w:r w:rsidR="001203A9" w:rsidRPr="007A24A8">
        <w:rPr>
          <w:rFonts w:cstheme="minorHAnsi"/>
          <w:sz w:val="24"/>
          <w:szCs w:val="24"/>
        </w:rPr>
        <w:t xml:space="preserve"> </w:t>
      </w:r>
      <w:r w:rsidRPr="007A24A8">
        <w:rPr>
          <w:rFonts w:cstheme="minorHAnsi"/>
          <w:sz w:val="24"/>
          <w:szCs w:val="24"/>
        </w:rPr>
        <w:t xml:space="preserve">themselves and </w:t>
      </w:r>
      <w:r w:rsidR="00753E81" w:rsidRPr="007A24A8">
        <w:rPr>
          <w:rFonts w:cstheme="minorHAnsi"/>
          <w:sz w:val="24"/>
          <w:szCs w:val="24"/>
        </w:rPr>
        <w:t xml:space="preserve"> </w:t>
      </w:r>
    </w:p>
    <w:p w:rsidR="00DA2675" w:rsidRPr="007A24A8" w:rsidRDefault="00753E81" w:rsidP="00753E81">
      <w:pPr>
        <w:autoSpaceDE w:val="0"/>
        <w:autoSpaceDN w:val="0"/>
        <w:adjustRightInd w:val="0"/>
        <w:spacing w:line="240" w:lineRule="auto"/>
        <w:ind w:left="776" w:firstLine="0"/>
        <w:rPr>
          <w:rFonts w:cstheme="minorHAnsi"/>
          <w:sz w:val="24"/>
          <w:szCs w:val="24"/>
        </w:rPr>
      </w:pPr>
      <w:r w:rsidRPr="007A24A8">
        <w:rPr>
          <w:rFonts w:cstheme="minorHAnsi"/>
          <w:sz w:val="24"/>
          <w:szCs w:val="24"/>
        </w:rPr>
        <w:t>o</w:t>
      </w:r>
      <w:r w:rsidR="00DA2675" w:rsidRPr="007A24A8">
        <w:rPr>
          <w:rFonts w:cstheme="minorHAnsi"/>
          <w:sz w:val="24"/>
          <w:szCs w:val="24"/>
        </w:rPr>
        <w:t>thers who may be affected by their activities and</w:t>
      </w:r>
      <w:r w:rsidRPr="007A24A8">
        <w:rPr>
          <w:rFonts w:cstheme="minorHAnsi"/>
          <w:sz w:val="24"/>
          <w:szCs w:val="24"/>
        </w:rPr>
        <w:t xml:space="preserve"> </w:t>
      </w:r>
      <w:r w:rsidR="001203A9" w:rsidRPr="007A24A8">
        <w:rPr>
          <w:rFonts w:cstheme="minorHAnsi"/>
          <w:sz w:val="24"/>
          <w:szCs w:val="24"/>
        </w:rPr>
        <w:t xml:space="preserve"> </w:t>
      </w:r>
      <w:r w:rsidR="00DA2675" w:rsidRPr="007A24A8">
        <w:rPr>
          <w:rFonts w:cstheme="minorHAnsi"/>
          <w:sz w:val="24"/>
          <w:szCs w:val="24"/>
        </w:rPr>
        <w:t xml:space="preserve">to cooperate with the </w:t>
      </w:r>
      <w:r w:rsidRPr="007A24A8">
        <w:rPr>
          <w:rFonts w:cstheme="minorHAnsi"/>
          <w:sz w:val="24"/>
          <w:szCs w:val="24"/>
        </w:rPr>
        <w:t xml:space="preserve">         </w:t>
      </w:r>
      <w:r w:rsidR="00DA2675" w:rsidRPr="007A24A8">
        <w:rPr>
          <w:rFonts w:cstheme="minorHAnsi"/>
          <w:sz w:val="24"/>
          <w:szCs w:val="24"/>
        </w:rPr>
        <w:t xml:space="preserve">Management Committee in keeping the </w:t>
      </w:r>
      <w:r w:rsidR="001203A9" w:rsidRPr="007A24A8">
        <w:rPr>
          <w:rFonts w:cstheme="minorHAnsi"/>
          <w:sz w:val="24"/>
          <w:szCs w:val="24"/>
        </w:rPr>
        <w:t xml:space="preserve"> </w:t>
      </w:r>
      <w:r w:rsidR="00DA2675" w:rsidRPr="007A24A8">
        <w:rPr>
          <w:rFonts w:cstheme="minorHAnsi"/>
          <w:sz w:val="24"/>
          <w:szCs w:val="24"/>
        </w:rPr>
        <w:t>premises safe and healthy.</w:t>
      </w:r>
    </w:p>
    <w:p w:rsidR="00DA2675" w:rsidRPr="007A24A8" w:rsidRDefault="00DA2675" w:rsidP="00DF6F96">
      <w:pPr>
        <w:pStyle w:val="ListParagraph"/>
        <w:numPr>
          <w:ilvl w:val="0"/>
          <w:numId w:val="5"/>
        </w:numPr>
        <w:autoSpaceDE w:val="0"/>
        <w:autoSpaceDN w:val="0"/>
        <w:adjustRightInd w:val="0"/>
        <w:spacing w:line="240" w:lineRule="auto"/>
        <w:ind w:hanging="350"/>
        <w:rPr>
          <w:rFonts w:cstheme="minorHAnsi"/>
          <w:sz w:val="24"/>
          <w:szCs w:val="24"/>
        </w:rPr>
      </w:pPr>
      <w:r w:rsidRPr="007A24A8">
        <w:rPr>
          <w:rFonts w:cstheme="minorHAnsi"/>
          <w:sz w:val="24"/>
          <w:szCs w:val="24"/>
        </w:rPr>
        <w:t>Should anyone using the hall come across a fault, damage or other</w:t>
      </w:r>
      <w:r w:rsidR="001203A9" w:rsidRPr="007A24A8">
        <w:rPr>
          <w:rFonts w:cstheme="minorHAnsi"/>
          <w:sz w:val="24"/>
          <w:szCs w:val="24"/>
        </w:rPr>
        <w:t xml:space="preserve"> </w:t>
      </w:r>
      <w:r w:rsidRPr="007A24A8">
        <w:rPr>
          <w:rFonts w:cstheme="minorHAnsi"/>
          <w:sz w:val="24"/>
          <w:szCs w:val="24"/>
        </w:rPr>
        <w:t>situation which might cause injury and cannot be rectified immediately</w:t>
      </w:r>
      <w:r w:rsidR="001203A9" w:rsidRPr="007A24A8">
        <w:rPr>
          <w:rFonts w:cstheme="minorHAnsi"/>
          <w:sz w:val="24"/>
          <w:szCs w:val="24"/>
        </w:rPr>
        <w:t xml:space="preserve"> </w:t>
      </w:r>
      <w:r w:rsidRPr="007A24A8">
        <w:rPr>
          <w:rFonts w:cstheme="minorHAnsi"/>
          <w:sz w:val="24"/>
          <w:szCs w:val="24"/>
        </w:rPr>
        <w:t>they should inform the Chairman or the Bookings Secretary, as soon as</w:t>
      </w:r>
      <w:r w:rsidR="00DF6F96" w:rsidRPr="007A24A8">
        <w:rPr>
          <w:rFonts w:cstheme="minorHAnsi"/>
          <w:sz w:val="24"/>
          <w:szCs w:val="24"/>
        </w:rPr>
        <w:t xml:space="preserve"> </w:t>
      </w:r>
      <w:r w:rsidRPr="007A24A8">
        <w:rPr>
          <w:rFonts w:cstheme="minorHAnsi"/>
          <w:sz w:val="24"/>
          <w:szCs w:val="24"/>
        </w:rPr>
        <w:t>possible so that the problem can be dealt with.</w:t>
      </w:r>
    </w:p>
    <w:p w:rsidR="00DA2675" w:rsidRPr="007A24A8" w:rsidRDefault="00DA2675" w:rsidP="001203A9">
      <w:pPr>
        <w:pStyle w:val="ListParagraph"/>
        <w:numPr>
          <w:ilvl w:val="0"/>
          <w:numId w:val="5"/>
        </w:numPr>
        <w:autoSpaceDE w:val="0"/>
        <w:autoSpaceDN w:val="0"/>
        <w:adjustRightInd w:val="0"/>
        <w:spacing w:line="240" w:lineRule="auto"/>
        <w:rPr>
          <w:rFonts w:cstheme="minorHAnsi"/>
          <w:sz w:val="24"/>
          <w:szCs w:val="24"/>
        </w:rPr>
      </w:pPr>
      <w:r w:rsidRPr="007A24A8">
        <w:rPr>
          <w:rFonts w:cstheme="minorHAnsi"/>
          <w:sz w:val="24"/>
          <w:szCs w:val="24"/>
        </w:rPr>
        <w:lastRenderedPageBreak/>
        <w:t>Where equipment is damaged or otherwise faulty a notice should be placed on it warning that it is not to be used and the Chairman or the Bookings Secretary informed as soon as possible.</w:t>
      </w:r>
    </w:p>
    <w:p w:rsidR="00DA2675" w:rsidRPr="007A24A8" w:rsidRDefault="00DA2675" w:rsidP="001203A9">
      <w:pPr>
        <w:pStyle w:val="ListParagraph"/>
        <w:numPr>
          <w:ilvl w:val="0"/>
          <w:numId w:val="5"/>
        </w:numPr>
        <w:autoSpaceDE w:val="0"/>
        <w:autoSpaceDN w:val="0"/>
        <w:adjustRightInd w:val="0"/>
        <w:spacing w:line="240" w:lineRule="auto"/>
        <w:rPr>
          <w:rFonts w:cstheme="minorHAnsi"/>
          <w:sz w:val="24"/>
          <w:szCs w:val="24"/>
        </w:rPr>
      </w:pPr>
      <w:r w:rsidRPr="007A24A8">
        <w:rPr>
          <w:rFonts w:cstheme="minorHAnsi"/>
          <w:sz w:val="24"/>
          <w:szCs w:val="24"/>
        </w:rPr>
        <w:t>The following persons have responsibility for specific items:</w:t>
      </w:r>
    </w:p>
    <w:p w:rsidR="001203A9" w:rsidRPr="007A24A8" w:rsidRDefault="001203A9" w:rsidP="001203A9">
      <w:pPr>
        <w:pStyle w:val="ListParagraph"/>
        <w:autoSpaceDE w:val="0"/>
        <w:autoSpaceDN w:val="0"/>
        <w:adjustRightInd w:val="0"/>
        <w:spacing w:line="240" w:lineRule="auto"/>
        <w:ind w:left="776" w:firstLine="0"/>
        <w:rPr>
          <w:rFonts w:cstheme="minorHAnsi"/>
          <w:sz w:val="24"/>
          <w:szCs w:val="24"/>
        </w:rPr>
      </w:pPr>
    </w:p>
    <w:p w:rsidR="00DA2675" w:rsidRPr="007A24A8" w:rsidRDefault="003900C4" w:rsidP="003900C4">
      <w:pPr>
        <w:autoSpaceDE w:val="0"/>
        <w:autoSpaceDN w:val="0"/>
        <w:adjustRightInd w:val="0"/>
        <w:spacing w:line="240" w:lineRule="auto"/>
        <w:ind w:firstLine="0"/>
        <w:jc w:val="center"/>
        <w:rPr>
          <w:rFonts w:cstheme="minorHAnsi"/>
          <w:sz w:val="24"/>
          <w:szCs w:val="24"/>
        </w:rPr>
      </w:pPr>
      <w:r w:rsidRPr="007A24A8">
        <w:rPr>
          <w:rFonts w:cstheme="minorHAnsi"/>
          <w:sz w:val="24"/>
          <w:szCs w:val="24"/>
        </w:rPr>
        <w:t>First Aid B</w:t>
      </w:r>
      <w:r w:rsidR="00DA2675" w:rsidRPr="007A24A8">
        <w:rPr>
          <w:rFonts w:cstheme="minorHAnsi"/>
          <w:sz w:val="24"/>
          <w:szCs w:val="24"/>
        </w:rPr>
        <w:t>ox: Booking Secretary</w:t>
      </w:r>
    </w:p>
    <w:p w:rsidR="00DA2675" w:rsidRPr="007A24A8" w:rsidRDefault="00DA2675" w:rsidP="003900C4">
      <w:pPr>
        <w:autoSpaceDE w:val="0"/>
        <w:autoSpaceDN w:val="0"/>
        <w:adjustRightInd w:val="0"/>
        <w:spacing w:line="240" w:lineRule="auto"/>
        <w:ind w:firstLine="0"/>
        <w:jc w:val="center"/>
        <w:rPr>
          <w:rFonts w:cstheme="minorHAnsi"/>
          <w:sz w:val="24"/>
          <w:szCs w:val="24"/>
        </w:rPr>
      </w:pPr>
      <w:r w:rsidRPr="007A24A8">
        <w:rPr>
          <w:rFonts w:cstheme="minorHAnsi"/>
          <w:sz w:val="24"/>
          <w:szCs w:val="24"/>
        </w:rPr>
        <w:t xml:space="preserve">Reporting of Accidents: </w:t>
      </w:r>
      <w:r w:rsidR="00753E81" w:rsidRPr="007A24A8">
        <w:rPr>
          <w:rFonts w:cstheme="minorHAnsi"/>
          <w:sz w:val="24"/>
          <w:szCs w:val="24"/>
        </w:rPr>
        <w:t>Booking Secretary</w:t>
      </w:r>
    </w:p>
    <w:p w:rsidR="00DA2675" w:rsidRPr="007A24A8" w:rsidRDefault="00DA2675" w:rsidP="003900C4">
      <w:pPr>
        <w:autoSpaceDE w:val="0"/>
        <w:autoSpaceDN w:val="0"/>
        <w:adjustRightInd w:val="0"/>
        <w:spacing w:line="240" w:lineRule="auto"/>
        <w:ind w:firstLine="0"/>
        <w:jc w:val="center"/>
        <w:rPr>
          <w:rFonts w:cstheme="minorHAnsi"/>
          <w:sz w:val="24"/>
          <w:szCs w:val="24"/>
        </w:rPr>
      </w:pPr>
      <w:r w:rsidRPr="007A24A8">
        <w:rPr>
          <w:rFonts w:cstheme="minorHAnsi"/>
          <w:sz w:val="24"/>
          <w:szCs w:val="24"/>
        </w:rPr>
        <w:t>Fire precautions and checks: Chairman</w:t>
      </w:r>
    </w:p>
    <w:p w:rsidR="00DA2675" w:rsidRPr="007A24A8" w:rsidRDefault="00DA2675" w:rsidP="003900C4">
      <w:pPr>
        <w:autoSpaceDE w:val="0"/>
        <w:autoSpaceDN w:val="0"/>
        <w:adjustRightInd w:val="0"/>
        <w:spacing w:line="240" w:lineRule="auto"/>
        <w:ind w:firstLine="0"/>
        <w:jc w:val="center"/>
        <w:rPr>
          <w:rFonts w:cstheme="minorHAnsi"/>
          <w:sz w:val="24"/>
          <w:szCs w:val="24"/>
        </w:rPr>
      </w:pPr>
      <w:r w:rsidRPr="007A24A8">
        <w:rPr>
          <w:rFonts w:cstheme="minorHAnsi"/>
          <w:sz w:val="24"/>
          <w:szCs w:val="24"/>
        </w:rPr>
        <w:t>Risk Assessment and Inspections: Chairman</w:t>
      </w:r>
    </w:p>
    <w:p w:rsidR="00DA2675" w:rsidRPr="007A24A8" w:rsidRDefault="00DA2675" w:rsidP="003900C4">
      <w:pPr>
        <w:autoSpaceDE w:val="0"/>
        <w:autoSpaceDN w:val="0"/>
        <w:adjustRightInd w:val="0"/>
        <w:spacing w:line="240" w:lineRule="auto"/>
        <w:ind w:firstLine="0"/>
        <w:jc w:val="center"/>
        <w:rPr>
          <w:rFonts w:cstheme="minorHAnsi"/>
          <w:sz w:val="24"/>
          <w:szCs w:val="24"/>
        </w:rPr>
      </w:pPr>
      <w:r w:rsidRPr="007A24A8">
        <w:rPr>
          <w:rFonts w:cstheme="minorHAnsi"/>
          <w:sz w:val="24"/>
          <w:szCs w:val="24"/>
        </w:rPr>
        <w:t>Information to contractors: Chairman</w:t>
      </w:r>
    </w:p>
    <w:p w:rsidR="00DA2675" w:rsidRPr="007A24A8" w:rsidRDefault="00DA2675" w:rsidP="003900C4">
      <w:pPr>
        <w:autoSpaceDE w:val="0"/>
        <w:autoSpaceDN w:val="0"/>
        <w:adjustRightInd w:val="0"/>
        <w:spacing w:line="240" w:lineRule="auto"/>
        <w:ind w:firstLine="0"/>
        <w:jc w:val="center"/>
        <w:rPr>
          <w:rFonts w:cstheme="minorHAnsi"/>
          <w:sz w:val="24"/>
          <w:szCs w:val="24"/>
        </w:rPr>
      </w:pPr>
      <w:r w:rsidRPr="007A24A8">
        <w:rPr>
          <w:rFonts w:cstheme="minorHAnsi"/>
          <w:sz w:val="24"/>
          <w:szCs w:val="24"/>
        </w:rPr>
        <w:t>Information to hirers: Booking Secretary</w:t>
      </w:r>
    </w:p>
    <w:p w:rsidR="00DA2675" w:rsidRPr="007A24A8" w:rsidRDefault="00DA2675" w:rsidP="003900C4">
      <w:pPr>
        <w:autoSpaceDE w:val="0"/>
        <w:autoSpaceDN w:val="0"/>
        <w:adjustRightInd w:val="0"/>
        <w:spacing w:line="240" w:lineRule="auto"/>
        <w:ind w:firstLine="0"/>
        <w:jc w:val="center"/>
        <w:rPr>
          <w:rFonts w:cstheme="minorHAnsi"/>
          <w:sz w:val="24"/>
          <w:szCs w:val="24"/>
        </w:rPr>
      </w:pPr>
      <w:r w:rsidRPr="007A24A8">
        <w:rPr>
          <w:rFonts w:cstheme="minorHAnsi"/>
          <w:sz w:val="24"/>
          <w:szCs w:val="24"/>
        </w:rPr>
        <w:t>Insurance / Licenses: Treasurer</w:t>
      </w:r>
    </w:p>
    <w:p w:rsidR="00DA2675" w:rsidRPr="007A24A8" w:rsidRDefault="00DA2675" w:rsidP="00DA2675">
      <w:pPr>
        <w:autoSpaceDE w:val="0"/>
        <w:autoSpaceDN w:val="0"/>
        <w:adjustRightInd w:val="0"/>
        <w:spacing w:line="240" w:lineRule="auto"/>
        <w:ind w:firstLine="0"/>
        <w:rPr>
          <w:rFonts w:cstheme="minorHAnsi"/>
          <w:b/>
          <w:bCs/>
          <w:sz w:val="24"/>
          <w:szCs w:val="24"/>
        </w:rPr>
      </w:pPr>
    </w:p>
    <w:p w:rsidR="00DA2675" w:rsidRPr="007A24A8" w:rsidRDefault="00DA2675" w:rsidP="00F660D1">
      <w:pPr>
        <w:autoSpaceDE w:val="0"/>
        <w:autoSpaceDN w:val="0"/>
        <w:adjustRightInd w:val="0"/>
        <w:spacing w:line="240" w:lineRule="auto"/>
        <w:ind w:firstLine="0"/>
        <w:jc w:val="center"/>
        <w:rPr>
          <w:rFonts w:cstheme="minorHAnsi"/>
          <w:b/>
          <w:bCs/>
          <w:sz w:val="24"/>
          <w:szCs w:val="24"/>
        </w:rPr>
      </w:pPr>
      <w:r w:rsidRPr="007A24A8">
        <w:rPr>
          <w:rFonts w:cstheme="minorHAnsi"/>
          <w:b/>
          <w:bCs/>
          <w:sz w:val="24"/>
          <w:szCs w:val="24"/>
        </w:rPr>
        <w:t>Arrangements and Procedures</w:t>
      </w:r>
    </w:p>
    <w:p w:rsidR="00DA2675" w:rsidRPr="007A24A8" w:rsidRDefault="00DA2675" w:rsidP="00DA2675">
      <w:pPr>
        <w:autoSpaceDE w:val="0"/>
        <w:autoSpaceDN w:val="0"/>
        <w:adjustRightInd w:val="0"/>
        <w:spacing w:line="240" w:lineRule="auto"/>
        <w:ind w:firstLine="0"/>
        <w:rPr>
          <w:rFonts w:cstheme="minorHAnsi"/>
          <w:b/>
          <w:sz w:val="24"/>
          <w:szCs w:val="24"/>
        </w:rPr>
      </w:pPr>
      <w:r w:rsidRPr="007A24A8">
        <w:rPr>
          <w:rFonts w:cstheme="minorHAnsi"/>
          <w:b/>
          <w:sz w:val="24"/>
          <w:szCs w:val="24"/>
        </w:rPr>
        <w:t>Insurance</w:t>
      </w:r>
    </w:p>
    <w:p w:rsidR="00DA2675" w:rsidRPr="007A24A8" w:rsidRDefault="00DA2675" w:rsidP="00753E81">
      <w:pPr>
        <w:pStyle w:val="ListParagraph"/>
        <w:numPr>
          <w:ilvl w:val="0"/>
          <w:numId w:val="12"/>
        </w:numPr>
        <w:autoSpaceDE w:val="0"/>
        <w:autoSpaceDN w:val="0"/>
        <w:adjustRightInd w:val="0"/>
        <w:spacing w:line="240" w:lineRule="auto"/>
        <w:ind w:left="426" w:firstLine="0"/>
        <w:rPr>
          <w:rFonts w:cstheme="minorHAnsi"/>
          <w:sz w:val="24"/>
          <w:szCs w:val="24"/>
        </w:rPr>
      </w:pPr>
      <w:r w:rsidRPr="007A24A8">
        <w:rPr>
          <w:rFonts w:cstheme="minorHAnsi"/>
          <w:sz w:val="24"/>
          <w:szCs w:val="24"/>
        </w:rPr>
        <w:t>Fordham Village Hall holds Employers Liability and Public Liability</w:t>
      </w:r>
      <w:r w:rsidR="00753E81" w:rsidRPr="007A24A8">
        <w:rPr>
          <w:rFonts w:cstheme="minorHAnsi"/>
          <w:sz w:val="24"/>
          <w:szCs w:val="24"/>
        </w:rPr>
        <w:t xml:space="preserve"> </w:t>
      </w:r>
      <w:r w:rsidRPr="007A24A8">
        <w:rPr>
          <w:rFonts w:cstheme="minorHAnsi"/>
          <w:sz w:val="24"/>
          <w:szCs w:val="24"/>
        </w:rPr>
        <w:t>Insurance.</w:t>
      </w:r>
    </w:p>
    <w:p w:rsidR="00753E81" w:rsidRPr="007A24A8" w:rsidRDefault="00DA2675" w:rsidP="001203A9">
      <w:pPr>
        <w:pStyle w:val="ListParagraph"/>
        <w:numPr>
          <w:ilvl w:val="0"/>
          <w:numId w:val="6"/>
        </w:numPr>
        <w:autoSpaceDE w:val="0"/>
        <w:autoSpaceDN w:val="0"/>
        <w:adjustRightInd w:val="0"/>
        <w:spacing w:line="240" w:lineRule="auto"/>
        <w:rPr>
          <w:rFonts w:cstheme="minorHAnsi"/>
          <w:sz w:val="24"/>
          <w:szCs w:val="24"/>
        </w:rPr>
      </w:pPr>
      <w:r w:rsidRPr="007A24A8">
        <w:rPr>
          <w:rFonts w:cstheme="minorHAnsi"/>
          <w:sz w:val="24"/>
          <w:szCs w:val="24"/>
        </w:rPr>
        <w:t>Hirers of Fordham Village Hall shall be responsible for making</w:t>
      </w:r>
      <w:r w:rsidR="00753E81" w:rsidRPr="007A24A8">
        <w:rPr>
          <w:rFonts w:cstheme="minorHAnsi"/>
          <w:sz w:val="24"/>
          <w:szCs w:val="24"/>
        </w:rPr>
        <w:t xml:space="preserve"> arrangements</w:t>
      </w:r>
    </w:p>
    <w:p w:rsidR="00753E81" w:rsidRPr="007A24A8" w:rsidRDefault="001203A9" w:rsidP="00DA2675">
      <w:pPr>
        <w:autoSpaceDE w:val="0"/>
        <w:autoSpaceDN w:val="0"/>
        <w:adjustRightInd w:val="0"/>
        <w:spacing w:line="240" w:lineRule="auto"/>
        <w:ind w:firstLine="0"/>
        <w:rPr>
          <w:rFonts w:cstheme="minorHAnsi"/>
          <w:sz w:val="24"/>
          <w:szCs w:val="24"/>
        </w:rPr>
      </w:pPr>
      <w:r w:rsidRPr="007A24A8">
        <w:rPr>
          <w:rFonts w:cstheme="minorHAnsi"/>
          <w:sz w:val="24"/>
          <w:szCs w:val="24"/>
        </w:rPr>
        <w:t xml:space="preserve">          </w:t>
      </w:r>
      <w:r w:rsidR="00753E81" w:rsidRPr="007A24A8">
        <w:rPr>
          <w:rFonts w:cstheme="minorHAnsi"/>
          <w:sz w:val="24"/>
          <w:szCs w:val="24"/>
        </w:rPr>
        <w:t xml:space="preserve"> </w:t>
      </w:r>
      <w:r w:rsidR="00DA2675" w:rsidRPr="007A24A8">
        <w:rPr>
          <w:rFonts w:cstheme="minorHAnsi"/>
          <w:sz w:val="24"/>
          <w:szCs w:val="24"/>
        </w:rPr>
        <w:t xml:space="preserve">to insure against any third party claims which may </w:t>
      </w:r>
      <w:r w:rsidRPr="007A24A8">
        <w:rPr>
          <w:rFonts w:cstheme="minorHAnsi"/>
          <w:sz w:val="24"/>
          <w:szCs w:val="24"/>
        </w:rPr>
        <w:t xml:space="preserve"> </w:t>
      </w:r>
      <w:r w:rsidR="00DA2675" w:rsidRPr="007A24A8">
        <w:rPr>
          <w:rFonts w:cstheme="minorHAnsi"/>
          <w:sz w:val="24"/>
          <w:szCs w:val="24"/>
        </w:rPr>
        <w:t>lie</w:t>
      </w:r>
      <w:r w:rsidRPr="007A24A8">
        <w:rPr>
          <w:rFonts w:cstheme="minorHAnsi"/>
          <w:sz w:val="24"/>
          <w:szCs w:val="24"/>
        </w:rPr>
        <w:t xml:space="preserve"> </w:t>
      </w:r>
      <w:r w:rsidR="00DA2675" w:rsidRPr="007A24A8">
        <w:rPr>
          <w:rFonts w:cstheme="minorHAnsi"/>
          <w:sz w:val="24"/>
          <w:szCs w:val="24"/>
        </w:rPr>
        <w:t xml:space="preserve">against them (or the </w:t>
      </w:r>
      <w:r w:rsidR="00753E81" w:rsidRPr="007A24A8">
        <w:rPr>
          <w:rFonts w:cstheme="minorHAnsi"/>
          <w:sz w:val="24"/>
          <w:szCs w:val="24"/>
        </w:rPr>
        <w:t xml:space="preserve">    </w:t>
      </w:r>
    </w:p>
    <w:p w:rsidR="00DA2675" w:rsidRPr="007A24A8" w:rsidRDefault="00753E81" w:rsidP="00DA2675">
      <w:pPr>
        <w:autoSpaceDE w:val="0"/>
        <w:autoSpaceDN w:val="0"/>
        <w:adjustRightInd w:val="0"/>
        <w:spacing w:line="240" w:lineRule="auto"/>
        <w:ind w:firstLine="0"/>
        <w:rPr>
          <w:rFonts w:cstheme="minorHAnsi"/>
          <w:sz w:val="24"/>
          <w:szCs w:val="24"/>
        </w:rPr>
      </w:pPr>
      <w:r w:rsidRPr="007A24A8">
        <w:rPr>
          <w:rFonts w:cstheme="minorHAnsi"/>
          <w:sz w:val="24"/>
          <w:szCs w:val="24"/>
        </w:rPr>
        <w:t xml:space="preserve">           </w:t>
      </w:r>
      <w:r w:rsidR="00DA2675" w:rsidRPr="007A24A8">
        <w:rPr>
          <w:rFonts w:cstheme="minorHAnsi"/>
          <w:sz w:val="24"/>
          <w:szCs w:val="24"/>
        </w:rPr>
        <w:t xml:space="preserve">organisation if acting as a representative) </w:t>
      </w:r>
      <w:r w:rsidR="001203A9" w:rsidRPr="007A24A8">
        <w:rPr>
          <w:rFonts w:cstheme="minorHAnsi"/>
          <w:sz w:val="24"/>
          <w:szCs w:val="24"/>
        </w:rPr>
        <w:t xml:space="preserve"> </w:t>
      </w:r>
      <w:r w:rsidR="00DA2675" w:rsidRPr="007A24A8">
        <w:rPr>
          <w:rFonts w:cstheme="minorHAnsi"/>
          <w:sz w:val="24"/>
          <w:szCs w:val="24"/>
        </w:rPr>
        <w:t>whilst</w:t>
      </w:r>
      <w:r w:rsidR="001203A9" w:rsidRPr="007A24A8">
        <w:rPr>
          <w:rFonts w:cstheme="minorHAnsi"/>
          <w:sz w:val="24"/>
          <w:szCs w:val="24"/>
        </w:rPr>
        <w:t xml:space="preserve"> </w:t>
      </w:r>
      <w:r w:rsidR="00DA2675" w:rsidRPr="007A24A8">
        <w:rPr>
          <w:rFonts w:cstheme="minorHAnsi"/>
          <w:sz w:val="24"/>
          <w:szCs w:val="24"/>
        </w:rPr>
        <w:t>using the Premises.</w:t>
      </w:r>
    </w:p>
    <w:p w:rsidR="00DA2675" w:rsidRPr="007A24A8" w:rsidRDefault="00DA2675" w:rsidP="00DA2675">
      <w:pPr>
        <w:autoSpaceDE w:val="0"/>
        <w:autoSpaceDN w:val="0"/>
        <w:adjustRightInd w:val="0"/>
        <w:spacing w:line="240" w:lineRule="auto"/>
        <w:ind w:firstLine="0"/>
        <w:rPr>
          <w:rFonts w:cstheme="minorHAnsi"/>
          <w:b/>
          <w:sz w:val="24"/>
          <w:szCs w:val="24"/>
        </w:rPr>
      </w:pPr>
      <w:r w:rsidRPr="007A24A8">
        <w:rPr>
          <w:rFonts w:cstheme="minorHAnsi"/>
          <w:b/>
          <w:sz w:val="24"/>
          <w:szCs w:val="24"/>
        </w:rPr>
        <w:t>Licences</w:t>
      </w:r>
    </w:p>
    <w:p w:rsidR="00DA2675" w:rsidRPr="007A24A8" w:rsidRDefault="00DA2675" w:rsidP="001203A9">
      <w:pPr>
        <w:pStyle w:val="ListParagraph"/>
        <w:numPr>
          <w:ilvl w:val="0"/>
          <w:numId w:val="6"/>
        </w:numPr>
        <w:autoSpaceDE w:val="0"/>
        <w:autoSpaceDN w:val="0"/>
        <w:adjustRightInd w:val="0"/>
        <w:spacing w:line="240" w:lineRule="auto"/>
        <w:rPr>
          <w:rFonts w:cstheme="minorHAnsi"/>
          <w:sz w:val="24"/>
          <w:szCs w:val="24"/>
        </w:rPr>
      </w:pPr>
      <w:r w:rsidRPr="007A24A8">
        <w:rPr>
          <w:rFonts w:cstheme="minorHAnsi"/>
          <w:sz w:val="24"/>
          <w:szCs w:val="24"/>
        </w:rPr>
        <w:t>The hall is licensed for music, s</w:t>
      </w:r>
      <w:r w:rsidR="00334B00" w:rsidRPr="007A24A8">
        <w:rPr>
          <w:rFonts w:cstheme="minorHAnsi"/>
          <w:sz w:val="24"/>
          <w:szCs w:val="24"/>
        </w:rPr>
        <w:t>inging and dancing by Colchester</w:t>
      </w:r>
      <w:r w:rsidRPr="007A24A8">
        <w:rPr>
          <w:rFonts w:cstheme="minorHAnsi"/>
          <w:sz w:val="24"/>
          <w:szCs w:val="24"/>
        </w:rPr>
        <w:t xml:space="preserve"> Borough Council.</w:t>
      </w:r>
    </w:p>
    <w:p w:rsidR="00DA2675" w:rsidRPr="007A24A8" w:rsidRDefault="00DA2675" w:rsidP="001203A9">
      <w:pPr>
        <w:pStyle w:val="ListParagraph"/>
        <w:numPr>
          <w:ilvl w:val="0"/>
          <w:numId w:val="6"/>
        </w:numPr>
        <w:autoSpaceDE w:val="0"/>
        <w:autoSpaceDN w:val="0"/>
        <w:adjustRightInd w:val="0"/>
        <w:spacing w:line="240" w:lineRule="auto"/>
        <w:rPr>
          <w:rFonts w:cstheme="minorHAnsi"/>
          <w:sz w:val="24"/>
          <w:szCs w:val="24"/>
        </w:rPr>
      </w:pPr>
      <w:r w:rsidRPr="007A24A8">
        <w:rPr>
          <w:rFonts w:cstheme="minorHAnsi"/>
          <w:sz w:val="24"/>
          <w:szCs w:val="24"/>
        </w:rPr>
        <w:t>Performing Rights Society Music Certificate held.</w:t>
      </w:r>
    </w:p>
    <w:p w:rsidR="00DA2675" w:rsidRPr="007A24A8" w:rsidRDefault="00DA2675" w:rsidP="00DA2675">
      <w:pPr>
        <w:autoSpaceDE w:val="0"/>
        <w:autoSpaceDN w:val="0"/>
        <w:adjustRightInd w:val="0"/>
        <w:spacing w:line="240" w:lineRule="auto"/>
        <w:ind w:firstLine="0"/>
        <w:rPr>
          <w:rFonts w:cstheme="minorHAnsi"/>
          <w:b/>
          <w:sz w:val="24"/>
          <w:szCs w:val="24"/>
        </w:rPr>
      </w:pPr>
      <w:r w:rsidRPr="007A24A8">
        <w:rPr>
          <w:rFonts w:cstheme="minorHAnsi"/>
          <w:b/>
          <w:sz w:val="24"/>
          <w:szCs w:val="24"/>
        </w:rPr>
        <w:t>Food Hygiene</w:t>
      </w:r>
    </w:p>
    <w:p w:rsidR="00DA2675" w:rsidRPr="007A24A8" w:rsidRDefault="00DA2675" w:rsidP="001203A9">
      <w:pPr>
        <w:pStyle w:val="ListParagraph"/>
        <w:numPr>
          <w:ilvl w:val="0"/>
          <w:numId w:val="7"/>
        </w:numPr>
        <w:autoSpaceDE w:val="0"/>
        <w:autoSpaceDN w:val="0"/>
        <w:adjustRightInd w:val="0"/>
        <w:spacing w:line="240" w:lineRule="auto"/>
        <w:rPr>
          <w:rFonts w:cstheme="minorHAnsi"/>
          <w:sz w:val="24"/>
          <w:szCs w:val="24"/>
        </w:rPr>
      </w:pPr>
      <w:r w:rsidRPr="007A24A8">
        <w:rPr>
          <w:rFonts w:cstheme="minorHAnsi"/>
          <w:sz w:val="24"/>
          <w:szCs w:val="24"/>
        </w:rPr>
        <w:t>Hirers of the Hall should ensure they comply with relevant Food Hygiene legislation in relation to their activities.</w:t>
      </w:r>
      <w:r w:rsidR="003A6088" w:rsidRPr="007A24A8">
        <w:rPr>
          <w:rFonts w:cstheme="minorHAnsi"/>
          <w:sz w:val="24"/>
          <w:szCs w:val="24"/>
        </w:rPr>
        <w:t xml:space="preserve"> Hot Food and drinks can only served in the hall </w:t>
      </w:r>
      <w:r w:rsidR="00334B00" w:rsidRPr="007A24A8">
        <w:rPr>
          <w:rFonts w:cstheme="minorHAnsi"/>
          <w:sz w:val="24"/>
          <w:szCs w:val="24"/>
        </w:rPr>
        <w:t xml:space="preserve">up </w:t>
      </w:r>
      <w:r w:rsidR="003A6088" w:rsidRPr="007A24A8">
        <w:rPr>
          <w:rFonts w:cstheme="minorHAnsi"/>
          <w:sz w:val="24"/>
          <w:szCs w:val="24"/>
        </w:rPr>
        <w:t xml:space="preserve">11.00p.m. </w:t>
      </w:r>
    </w:p>
    <w:p w:rsidR="00DA2675" w:rsidRPr="007A24A8" w:rsidRDefault="00DA2675" w:rsidP="00DA2675">
      <w:pPr>
        <w:autoSpaceDE w:val="0"/>
        <w:autoSpaceDN w:val="0"/>
        <w:adjustRightInd w:val="0"/>
        <w:spacing w:line="240" w:lineRule="auto"/>
        <w:ind w:firstLine="0"/>
        <w:rPr>
          <w:rFonts w:cstheme="minorHAnsi"/>
          <w:b/>
          <w:sz w:val="24"/>
          <w:szCs w:val="24"/>
        </w:rPr>
      </w:pPr>
      <w:r w:rsidRPr="007A24A8">
        <w:rPr>
          <w:rFonts w:cstheme="minorHAnsi"/>
          <w:b/>
          <w:sz w:val="24"/>
          <w:szCs w:val="24"/>
        </w:rPr>
        <w:t>Fire Precautions and Checks</w:t>
      </w:r>
    </w:p>
    <w:p w:rsidR="00DA2675" w:rsidRPr="007A24A8" w:rsidRDefault="00DA2675" w:rsidP="00DF6F96">
      <w:pPr>
        <w:pStyle w:val="ListParagraph"/>
        <w:numPr>
          <w:ilvl w:val="0"/>
          <w:numId w:val="8"/>
        </w:numPr>
        <w:autoSpaceDE w:val="0"/>
        <w:autoSpaceDN w:val="0"/>
        <w:adjustRightInd w:val="0"/>
        <w:spacing w:line="240" w:lineRule="auto"/>
        <w:rPr>
          <w:rFonts w:cstheme="minorHAnsi"/>
          <w:sz w:val="24"/>
          <w:szCs w:val="24"/>
        </w:rPr>
      </w:pPr>
      <w:r w:rsidRPr="007A24A8">
        <w:rPr>
          <w:rFonts w:cstheme="minorHAnsi"/>
          <w:sz w:val="24"/>
          <w:szCs w:val="24"/>
        </w:rPr>
        <w:t>The Management Committee has completed a Fire Risk Assessment in accordance with the Regulatory Reform (Fire Safety) Order 2005.</w:t>
      </w:r>
    </w:p>
    <w:p w:rsidR="00DA2675" w:rsidRPr="007A24A8" w:rsidRDefault="00DA2675" w:rsidP="00DF6F96">
      <w:pPr>
        <w:pStyle w:val="ListParagraph"/>
        <w:numPr>
          <w:ilvl w:val="0"/>
          <w:numId w:val="8"/>
        </w:numPr>
        <w:autoSpaceDE w:val="0"/>
        <w:autoSpaceDN w:val="0"/>
        <w:adjustRightInd w:val="0"/>
        <w:spacing w:line="240" w:lineRule="auto"/>
        <w:ind w:hanging="350"/>
        <w:rPr>
          <w:rFonts w:cstheme="minorHAnsi"/>
          <w:sz w:val="24"/>
          <w:szCs w:val="24"/>
        </w:rPr>
      </w:pPr>
      <w:r w:rsidRPr="007A24A8">
        <w:rPr>
          <w:rFonts w:cstheme="minorHAnsi"/>
          <w:sz w:val="24"/>
          <w:szCs w:val="24"/>
        </w:rPr>
        <w:t>Person with responsibility for testing equipment and keeping log book:</w:t>
      </w:r>
      <w:r w:rsidR="00EE03D2" w:rsidRPr="007A24A8">
        <w:rPr>
          <w:rFonts w:cstheme="minorHAnsi"/>
          <w:sz w:val="24"/>
          <w:szCs w:val="24"/>
        </w:rPr>
        <w:t xml:space="preserve"> </w:t>
      </w:r>
      <w:r w:rsidRPr="007A24A8">
        <w:rPr>
          <w:rFonts w:cstheme="minorHAnsi"/>
          <w:sz w:val="24"/>
          <w:szCs w:val="24"/>
        </w:rPr>
        <w:t xml:space="preserve">Chairman </w:t>
      </w:r>
    </w:p>
    <w:p w:rsidR="00DA2675" w:rsidRPr="007A24A8" w:rsidRDefault="00DA2675" w:rsidP="00DF6F96">
      <w:pPr>
        <w:pStyle w:val="ListParagraph"/>
        <w:numPr>
          <w:ilvl w:val="0"/>
          <w:numId w:val="9"/>
        </w:numPr>
        <w:autoSpaceDE w:val="0"/>
        <w:autoSpaceDN w:val="0"/>
        <w:adjustRightInd w:val="0"/>
        <w:spacing w:line="240" w:lineRule="auto"/>
        <w:rPr>
          <w:rFonts w:cstheme="minorHAnsi"/>
          <w:sz w:val="24"/>
          <w:szCs w:val="24"/>
        </w:rPr>
      </w:pPr>
      <w:r w:rsidRPr="007A24A8">
        <w:rPr>
          <w:rFonts w:cstheme="minorHAnsi"/>
          <w:sz w:val="24"/>
          <w:szCs w:val="24"/>
        </w:rPr>
        <w:t>Fire Safety equipment is regularly checked by a competent company as agreed by Fordham Village hall management Committee.</w:t>
      </w:r>
    </w:p>
    <w:p w:rsidR="00DA2675" w:rsidRPr="007A24A8" w:rsidRDefault="00DA2675" w:rsidP="00DA2675">
      <w:pPr>
        <w:autoSpaceDE w:val="0"/>
        <w:autoSpaceDN w:val="0"/>
        <w:adjustRightInd w:val="0"/>
        <w:spacing w:line="240" w:lineRule="auto"/>
        <w:ind w:firstLine="0"/>
        <w:rPr>
          <w:rFonts w:cstheme="minorHAnsi"/>
          <w:b/>
          <w:sz w:val="24"/>
          <w:szCs w:val="24"/>
        </w:rPr>
      </w:pPr>
      <w:r w:rsidRPr="007A24A8">
        <w:rPr>
          <w:rFonts w:cstheme="minorHAnsi"/>
          <w:b/>
          <w:sz w:val="24"/>
          <w:szCs w:val="24"/>
        </w:rPr>
        <w:t>Checking of Equipment, Fittings and Services</w:t>
      </w:r>
    </w:p>
    <w:p w:rsidR="00DA2675" w:rsidRPr="007A24A8" w:rsidRDefault="003900C4" w:rsidP="00DF6F96">
      <w:pPr>
        <w:pStyle w:val="ListParagraph"/>
        <w:numPr>
          <w:ilvl w:val="0"/>
          <w:numId w:val="9"/>
        </w:numPr>
        <w:autoSpaceDE w:val="0"/>
        <w:autoSpaceDN w:val="0"/>
        <w:adjustRightInd w:val="0"/>
        <w:spacing w:line="240" w:lineRule="auto"/>
        <w:rPr>
          <w:rFonts w:cstheme="minorHAnsi"/>
          <w:sz w:val="24"/>
          <w:szCs w:val="24"/>
        </w:rPr>
      </w:pPr>
      <w:r w:rsidRPr="007A24A8">
        <w:rPr>
          <w:rFonts w:cstheme="minorHAnsi"/>
          <w:sz w:val="24"/>
          <w:szCs w:val="24"/>
        </w:rPr>
        <w:t>Weekly: Door mats</w:t>
      </w:r>
      <w:r w:rsidR="00DA2675" w:rsidRPr="007A24A8">
        <w:rPr>
          <w:rFonts w:cstheme="minorHAnsi"/>
          <w:sz w:val="24"/>
          <w:szCs w:val="24"/>
        </w:rPr>
        <w:t xml:space="preserve">, clocks, toilets, outside lights, emergency lighting, fire doors, all lights, </w:t>
      </w:r>
    </w:p>
    <w:p w:rsidR="00DA2675" w:rsidRPr="007A24A8" w:rsidRDefault="00DA2675" w:rsidP="00DF6F96">
      <w:pPr>
        <w:pStyle w:val="ListParagraph"/>
        <w:numPr>
          <w:ilvl w:val="0"/>
          <w:numId w:val="9"/>
        </w:numPr>
        <w:autoSpaceDE w:val="0"/>
        <w:autoSpaceDN w:val="0"/>
        <w:adjustRightInd w:val="0"/>
        <w:spacing w:line="240" w:lineRule="auto"/>
        <w:rPr>
          <w:rFonts w:cstheme="minorHAnsi"/>
          <w:sz w:val="24"/>
          <w:szCs w:val="24"/>
        </w:rPr>
      </w:pPr>
      <w:r w:rsidRPr="007A24A8">
        <w:rPr>
          <w:rFonts w:cstheme="minorHAnsi"/>
          <w:sz w:val="24"/>
          <w:szCs w:val="24"/>
        </w:rPr>
        <w:t>Monthly: First Aid Box, ladde</w:t>
      </w:r>
      <w:r w:rsidR="003900C4" w:rsidRPr="007A24A8">
        <w:rPr>
          <w:rFonts w:cstheme="minorHAnsi"/>
          <w:sz w:val="24"/>
          <w:szCs w:val="24"/>
        </w:rPr>
        <w:t>rs and steps, locks and sockets, water heaters, kettles, urn, cooker,</w:t>
      </w:r>
    </w:p>
    <w:p w:rsidR="00DA2675" w:rsidRPr="007A24A8" w:rsidRDefault="00DA2675" w:rsidP="00DF6F96">
      <w:pPr>
        <w:pStyle w:val="ListParagraph"/>
        <w:numPr>
          <w:ilvl w:val="0"/>
          <w:numId w:val="9"/>
        </w:numPr>
        <w:autoSpaceDE w:val="0"/>
        <w:autoSpaceDN w:val="0"/>
        <w:adjustRightInd w:val="0"/>
        <w:spacing w:line="240" w:lineRule="auto"/>
        <w:rPr>
          <w:rFonts w:cstheme="minorHAnsi"/>
          <w:sz w:val="24"/>
          <w:szCs w:val="24"/>
        </w:rPr>
      </w:pPr>
      <w:r w:rsidRPr="007A24A8">
        <w:rPr>
          <w:rFonts w:cstheme="minorHAnsi"/>
          <w:sz w:val="24"/>
          <w:szCs w:val="24"/>
        </w:rPr>
        <w:t>Yearly: W</w:t>
      </w:r>
      <w:r w:rsidR="003900C4" w:rsidRPr="007A24A8">
        <w:rPr>
          <w:rFonts w:cstheme="minorHAnsi"/>
          <w:sz w:val="24"/>
          <w:szCs w:val="24"/>
        </w:rPr>
        <w:t>indow cleaning, outside gutters.</w:t>
      </w:r>
    </w:p>
    <w:p w:rsidR="003900C4" w:rsidRDefault="00DA2675" w:rsidP="00DA2675">
      <w:pPr>
        <w:pStyle w:val="ListParagraph"/>
        <w:numPr>
          <w:ilvl w:val="0"/>
          <w:numId w:val="9"/>
        </w:numPr>
        <w:autoSpaceDE w:val="0"/>
        <w:autoSpaceDN w:val="0"/>
        <w:adjustRightInd w:val="0"/>
        <w:spacing w:line="240" w:lineRule="auto"/>
        <w:rPr>
          <w:rFonts w:cstheme="minorHAnsi"/>
          <w:sz w:val="24"/>
          <w:szCs w:val="24"/>
        </w:rPr>
      </w:pPr>
      <w:r w:rsidRPr="00CC46FD">
        <w:rPr>
          <w:rFonts w:cstheme="minorHAnsi"/>
          <w:sz w:val="24"/>
          <w:szCs w:val="24"/>
        </w:rPr>
        <w:t>Yearly: Fire extingu</w:t>
      </w:r>
      <w:r w:rsidR="003900C4" w:rsidRPr="00CC46FD">
        <w:rPr>
          <w:rFonts w:cstheme="minorHAnsi"/>
          <w:sz w:val="24"/>
          <w:szCs w:val="24"/>
        </w:rPr>
        <w:t>ishers, electrical certificate.</w:t>
      </w:r>
    </w:p>
    <w:p w:rsidR="00CC46FD" w:rsidRPr="00CC46FD" w:rsidRDefault="00CC46FD" w:rsidP="00DA2675">
      <w:pPr>
        <w:pStyle w:val="ListParagraph"/>
        <w:numPr>
          <w:ilvl w:val="0"/>
          <w:numId w:val="9"/>
        </w:numPr>
        <w:autoSpaceDE w:val="0"/>
        <w:autoSpaceDN w:val="0"/>
        <w:adjustRightInd w:val="0"/>
        <w:spacing w:line="240" w:lineRule="auto"/>
        <w:rPr>
          <w:rFonts w:cstheme="minorHAnsi"/>
          <w:sz w:val="24"/>
          <w:szCs w:val="24"/>
        </w:rPr>
      </w:pPr>
    </w:p>
    <w:tbl>
      <w:tblPr>
        <w:tblStyle w:val="TableGrid"/>
        <w:tblpPr w:leftFromText="180" w:rightFromText="180" w:vertAnchor="text" w:horzAnchor="margin" w:tblpY="102"/>
        <w:tblW w:w="9569" w:type="dxa"/>
        <w:tblLook w:val="04A0" w:firstRow="1" w:lastRow="0" w:firstColumn="1" w:lastColumn="0" w:noHBand="0" w:noVBand="1"/>
      </w:tblPr>
      <w:tblGrid>
        <w:gridCol w:w="4784"/>
        <w:gridCol w:w="4785"/>
      </w:tblGrid>
      <w:tr w:rsidR="003900C4" w:rsidRPr="007A24A8" w:rsidTr="00807116">
        <w:trPr>
          <w:trHeight w:val="557"/>
        </w:trPr>
        <w:tc>
          <w:tcPr>
            <w:tcW w:w="4784" w:type="dxa"/>
            <w:vAlign w:val="center"/>
          </w:tcPr>
          <w:p w:rsidR="003900C4" w:rsidRPr="007A24A8" w:rsidRDefault="003900C4" w:rsidP="00807116">
            <w:pPr>
              <w:autoSpaceDE w:val="0"/>
              <w:autoSpaceDN w:val="0"/>
              <w:adjustRightInd w:val="0"/>
              <w:ind w:firstLine="0"/>
              <w:jc w:val="center"/>
              <w:rPr>
                <w:rFonts w:cstheme="minorHAnsi"/>
                <w:b/>
                <w:sz w:val="24"/>
                <w:szCs w:val="24"/>
              </w:rPr>
            </w:pPr>
            <w:r w:rsidRPr="007A24A8">
              <w:rPr>
                <w:rFonts w:cstheme="minorHAnsi"/>
                <w:b/>
                <w:sz w:val="24"/>
                <w:szCs w:val="24"/>
              </w:rPr>
              <w:t>Policy</w:t>
            </w:r>
          </w:p>
        </w:tc>
        <w:tc>
          <w:tcPr>
            <w:tcW w:w="4785" w:type="dxa"/>
            <w:vAlign w:val="center"/>
          </w:tcPr>
          <w:p w:rsidR="003900C4" w:rsidRPr="007A24A8" w:rsidRDefault="003900C4" w:rsidP="00807116">
            <w:pPr>
              <w:autoSpaceDE w:val="0"/>
              <w:autoSpaceDN w:val="0"/>
              <w:adjustRightInd w:val="0"/>
              <w:ind w:firstLine="0"/>
              <w:jc w:val="center"/>
              <w:rPr>
                <w:rFonts w:cstheme="minorHAnsi"/>
                <w:b/>
                <w:sz w:val="24"/>
                <w:szCs w:val="24"/>
              </w:rPr>
            </w:pPr>
            <w:r w:rsidRPr="007A24A8">
              <w:rPr>
                <w:rFonts w:cstheme="minorHAnsi"/>
                <w:b/>
                <w:sz w:val="24"/>
                <w:szCs w:val="24"/>
              </w:rPr>
              <w:t>Health and Safety Policy and Procedures</w:t>
            </w:r>
          </w:p>
        </w:tc>
      </w:tr>
      <w:tr w:rsidR="003900C4" w:rsidRPr="007A24A8" w:rsidTr="00807116">
        <w:trPr>
          <w:trHeight w:val="580"/>
        </w:trPr>
        <w:tc>
          <w:tcPr>
            <w:tcW w:w="4784" w:type="dxa"/>
            <w:vAlign w:val="center"/>
          </w:tcPr>
          <w:p w:rsidR="003900C4" w:rsidRPr="007A24A8" w:rsidRDefault="003900C4" w:rsidP="00807116">
            <w:pPr>
              <w:autoSpaceDE w:val="0"/>
              <w:autoSpaceDN w:val="0"/>
              <w:adjustRightInd w:val="0"/>
              <w:ind w:firstLine="0"/>
              <w:jc w:val="center"/>
              <w:rPr>
                <w:rFonts w:cstheme="minorHAnsi"/>
                <w:b/>
                <w:sz w:val="24"/>
                <w:szCs w:val="24"/>
              </w:rPr>
            </w:pPr>
            <w:r w:rsidRPr="007A24A8">
              <w:rPr>
                <w:rFonts w:cstheme="minorHAnsi"/>
                <w:b/>
                <w:sz w:val="24"/>
                <w:szCs w:val="24"/>
              </w:rPr>
              <w:t>Date / Version</w:t>
            </w:r>
          </w:p>
        </w:tc>
        <w:tc>
          <w:tcPr>
            <w:tcW w:w="4785" w:type="dxa"/>
            <w:vAlign w:val="center"/>
          </w:tcPr>
          <w:p w:rsidR="003900C4" w:rsidRPr="007A24A8" w:rsidRDefault="003B732B" w:rsidP="00807116">
            <w:pPr>
              <w:autoSpaceDE w:val="0"/>
              <w:autoSpaceDN w:val="0"/>
              <w:adjustRightInd w:val="0"/>
              <w:ind w:firstLine="0"/>
              <w:jc w:val="center"/>
              <w:rPr>
                <w:rFonts w:cstheme="minorHAnsi"/>
                <w:b/>
                <w:sz w:val="24"/>
                <w:szCs w:val="24"/>
              </w:rPr>
            </w:pPr>
            <w:r>
              <w:rPr>
                <w:rFonts w:cstheme="minorHAnsi"/>
                <w:b/>
                <w:sz w:val="24"/>
                <w:szCs w:val="24"/>
              </w:rPr>
              <w:t>June 2025</w:t>
            </w:r>
          </w:p>
        </w:tc>
      </w:tr>
      <w:tr w:rsidR="003900C4" w:rsidRPr="007A24A8" w:rsidTr="00807116">
        <w:trPr>
          <w:trHeight w:val="316"/>
        </w:trPr>
        <w:tc>
          <w:tcPr>
            <w:tcW w:w="4784" w:type="dxa"/>
            <w:vAlign w:val="center"/>
          </w:tcPr>
          <w:p w:rsidR="003900C4" w:rsidRPr="007A24A8" w:rsidRDefault="003900C4" w:rsidP="00807116">
            <w:pPr>
              <w:autoSpaceDE w:val="0"/>
              <w:autoSpaceDN w:val="0"/>
              <w:adjustRightInd w:val="0"/>
              <w:ind w:firstLine="0"/>
              <w:jc w:val="center"/>
              <w:rPr>
                <w:rFonts w:cstheme="minorHAnsi"/>
                <w:b/>
                <w:sz w:val="24"/>
                <w:szCs w:val="24"/>
              </w:rPr>
            </w:pPr>
            <w:r w:rsidRPr="007A24A8">
              <w:rPr>
                <w:rFonts w:cstheme="minorHAnsi"/>
                <w:b/>
                <w:sz w:val="24"/>
                <w:szCs w:val="24"/>
              </w:rPr>
              <w:t xml:space="preserve">Review Date </w:t>
            </w:r>
          </w:p>
        </w:tc>
        <w:tc>
          <w:tcPr>
            <w:tcW w:w="4785" w:type="dxa"/>
            <w:vAlign w:val="center"/>
          </w:tcPr>
          <w:p w:rsidR="003900C4" w:rsidRPr="007A24A8" w:rsidRDefault="003B732B" w:rsidP="00807116">
            <w:pPr>
              <w:autoSpaceDE w:val="0"/>
              <w:autoSpaceDN w:val="0"/>
              <w:adjustRightInd w:val="0"/>
              <w:ind w:firstLine="0"/>
              <w:jc w:val="center"/>
              <w:rPr>
                <w:rFonts w:cstheme="minorHAnsi"/>
                <w:b/>
                <w:sz w:val="24"/>
                <w:szCs w:val="24"/>
              </w:rPr>
            </w:pPr>
            <w:r>
              <w:rPr>
                <w:rFonts w:cstheme="minorHAnsi"/>
                <w:b/>
                <w:sz w:val="24"/>
                <w:szCs w:val="24"/>
              </w:rPr>
              <w:t>June 2026</w:t>
            </w:r>
            <w:bookmarkStart w:id="0" w:name="_GoBack"/>
            <w:bookmarkEnd w:id="0"/>
          </w:p>
        </w:tc>
      </w:tr>
    </w:tbl>
    <w:p w:rsidR="003900C4" w:rsidRDefault="003900C4" w:rsidP="003900C4">
      <w:pPr>
        <w:autoSpaceDE w:val="0"/>
        <w:autoSpaceDN w:val="0"/>
        <w:adjustRightInd w:val="0"/>
        <w:spacing w:line="240" w:lineRule="auto"/>
        <w:ind w:firstLine="0"/>
        <w:jc w:val="center"/>
        <w:rPr>
          <w:rFonts w:ascii="Arial" w:hAnsi="Arial" w:cs="Arial"/>
          <w:b/>
          <w:bCs/>
          <w:sz w:val="20"/>
          <w:szCs w:val="20"/>
        </w:rPr>
      </w:pPr>
    </w:p>
    <w:p w:rsidR="003900C4" w:rsidRDefault="003900C4" w:rsidP="003900C4">
      <w:pPr>
        <w:autoSpaceDE w:val="0"/>
        <w:autoSpaceDN w:val="0"/>
        <w:adjustRightInd w:val="0"/>
        <w:spacing w:line="240" w:lineRule="auto"/>
        <w:ind w:firstLine="0"/>
        <w:jc w:val="center"/>
        <w:rPr>
          <w:rFonts w:ascii="Arial" w:hAnsi="Arial" w:cs="Arial"/>
          <w:b/>
          <w:bCs/>
          <w:sz w:val="20"/>
          <w:szCs w:val="20"/>
        </w:rPr>
      </w:pPr>
    </w:p>
    <w:p w:rsidR="003900C4" w:rsidRDefault="003900C4" w:rsidP="003900C4">
      <w:pPr>
        <w:autoSpaceDE w:val="0"/>
        <w:autoSpaceDN w:val="0"/>
        <w:adjustRightInd w:val="0"/>
        <w:spacing w:line="240" w:lineRule="auto"/>
        <w:ind w:firstLine="0"/>
        <w:jc w:val="center"/>
        <w:rPr>
          <w:rFonts w:ascii="Arial" w:hAnsi="Arial" w:cs="Arial"/>
          <w:b/>
          <w:bCs/>
          <w:sz w:val="20"/>
          <w:szCs w:val="20"/>
        </w:rPr>
      </w:pPr>
    </w:p>
    <w:p w:rsidR="003900C4" w:rsidRDefault="003900C4" w:rsidP="003900C4">
      <w:pPr>
        <w:autoSpaceDE w:val="0"/>
        <w:autoSpaceDN w:val="0"/>
        <w:adjustRightInd w:val="0"/>
        <w:spacing w:line="240" w:lineRule="auto"/>
        <w:ind w:firstLine="0"/>
        <w:jc w:val="center"/>
        <w:rPr>
          <w:rFonts w:ascii="Arial" w:hAnsi="Arial" w:cs="Arial"/>
          <w:b/>
          <w:bCs/>
          <w:sz w:val="20"/>
          <w:szCs w:val="20"/>
        </w:rPr>
      </w:pPr>
    </w:p>
    <w:p w:rsidR="003900C4" w:rsidRDefault="003900C4" w:rsidP="003900C4">
      <w:pPr>
        <w:autoSpaceDE w:val="0"/>
        <w:autoSpaceDN w:val="0"/>
        <w:adjustRightInd w:val="0"/>
        <w:spacing w:line="240" w:lineRule="auto"/>
        <w:ind w:firstLine="0"/>
        <w:jc w:val="center"/>
        <w:rPr>
          <w:rFonts w:ascii="Arial" w:hAnsi="Arial" w:cs="Arial"/>
          <w:b/>
          <w:bCs/>
          <w:sz w:val="20"/>
          <w:szCs w:val="20"/>
        </w:rPr>
      </w:pPr>
    </w:p>
    <w:p w:rsidR="003900C4" w:rsidRDefault="003900C4" w:rsidP="003900C4">
      <w:pPr>
        <w:autoSpaceDE w:val="0"/>
        <w:autoSpaceDN w:val="0"/>
        <w:adjustRightInd w:val="0"/>
        <w:spacing w:line="240" w:lineRule="auto"/>
        <w:ind w:firstLine="0"/>
        <w:jc w:val="center"/>
        <w:rPr>
          <w:rFonts w:ascii="Arial" w:hAnsi="Arial" w:cs="Arial"/>
          <w:b/>
          <w:bCs/>
          <w:sz w:val="20"/>
          <w:szCs w:val="20"/>
        </w:rPr>
      </w:pPr>
    </w:p>
    <w:p w:rsidR="003900C4" w:rsidRDefault="003900C4" w:rsidP="003900C4">
      <w:pPr>
        <w:autoSpaceDE w:val="0"/>
        <w:autoSpaceDN w:val="0"/>
        <w:adjustRightInd w:val="0"/>
        <w:spacing w:line="240" w:lineRule="auto"/>
        <w:ind w:firstLine="0"/>
        <w:jc w:val="center"/>
        <w:rPr>
          <w:rFonts w:ascii="Arial" w:hAnsi="Arial" w:cs="Arial"/>
          <w:b/>
          <w:bCs/>
          <w:sz w:val="20"/>
          <w:szCs w:val="20"/>
        </w:rPr>
      </w:pPr>
    </w:p>
    <w:p w:rsidR="003900C4" w:rsidRDefault="003900C4" w:rsidP="003900C4">
      <w:pPr>
        <w:autoSpaceDE w:val="0"/>
        <w:autoSpaceDN w:val="0"/>
        <w:adjustRightInd w:val="0"/>
        <w:spacing w:line="240" w:lineRule="auto"/>
        <w:ind w:firstLine="0"/>
        <w:jc w:val="center"/>
        <w:rPr>
          <w:rFonts w:ascii="Arial" w:hAnsi="Arial" w:cs="Arial"/>
          <w:b/>
          <w:bCs/>
          <w:sz w:val="20"/>
          <w:szCs w:val="20"/>
        </w:rPr>
      </w:pPr>
    </w:p>
    <w:p w:rsidR="003900C4" w:rsidRDefault="003900C4" w:rsidP="003900C4">
      <w:pPr>
        <w:autoSpaceDE w:val="0"/>
        <w:autoSpaceDN w:val="0"/>
        <w:adjustRightInd w:val="0"/>
        <w:spacing w:line="240" w:lineRule="auto"/>
        <w:ind w:firstLine="0"/>
        <w:jc w:val="center"/>
        <w:rPr>
          <w:rFonts w:ascii="Arial" w:hAnsi="Arial" w:cs="Arial"/>
          <w:b/>
          <w:bCs/>
          <w:sz w:val="20"/>
          <w:szCs w:val="20"/>
        </w:rPr>
      </w:pPr>
    </w:p>
    <w:p w:rsidR="003900C4" w:rsidRDefault="003900C4" w:rsidP="003900C4">
      <w:pPr>
        <w:autoSpaceDE w:val="0"/>
        <w:autoSpaceDN w:val="0"/>
        <w:adjustRightInd w:val="0"/>
        <w:spacing w:line="240" w:lineRule="auto"/>
        <w:ind w:firstLine="0"/>
        <w:jc w:val="center"/>
        <w:rPr>
          <w:rFonts w:ascii="Arial" w:hAnsi="Arial" w:cs="Arial"/>
          <w:b/>
          <w:bCs/>
          <w:sz w:val="20"/>
          <w:szCs w:val="20"/>
        </w:rPr>
      </w:pPr>
    </w:p>
    <w:p w:rsidR="003900C4" w:rsidRDefault="003900C4" w:rsidP="003900C4">
      <w:pPr>
        <w:autoSpaceDE w:val="0"/>
        <w:autoSpaceDN w:val="0"/>
        <w:adjustRightInd w:val="0"/>
        <w:spacing w:line="240" w:lineRule="auto"/>
        <w:ind w:firstLine="0"/>
        <w:jc w:val="center"/>
        <w:rPr>
          <w:rFonts w:ascii="Arial" w:hAnsi="Arial" w:cs="Arial"/>
          <w:b/>
          <w:bCs/>
          <w:sz w:val="20"/>
          <w:szCs w:val="20"/>
        </w:rPr>
      </w:pPr>
    </w:p>
    <w:p w:rsidR="003900C4" w:rsidRDefault="003900C4" w:rsidP="003900C4">
      <w:pPr>
        <w:autoSpaceDE w:val="0"/>
        <w:autoSpaceDN w:val="0"/>
        <w:adjustRightInd w:val="0"/>
        <w:spacing w:line="240" w:lineRule="auto"/>
        <w:ind w:firstLine="0"/>
        <w:jc w:val="center"/>
        <w:rPr>
          <w:rFonts w:ascii="Arial" w:hAnsi="Arial" w:cs="Arial"/>
          <w:b/>
          <w:bCs/>
          <w:sz w:val="20"/>
          <w:szCs w:val="20"/>
        </w:rPr>
      </w:pPr>
    </w:p>
    <w:p w:rsidR="003900C4" w:rsidRPr="00CA17A0" w:rsidRDefault="003900C4" w:rsidP="00DA2675">
      <w:pPr>
        <w:rPr>
          <w:rFonts w:ascii="Arial" w:hAnsi="Arial" w:cs="Arial"/>
          <w:sz w:val="24"/>
          <w:szCs w:val="24"/>
        </w:rPr>
      </w:pPr>
    </w:p>
    <w:sectPr w:rsidR="003900C4" w:rsidRPr="00CA17A0" w:rsidSect="00CA17A0">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7508C"/>
    <w:multiLevelType w:val="hybridMultilevel"/>
    <w:tmpl w:val="BC2C9188"/>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1">
    <w:nsid w:val="11C73FF3"/>
    <w:multiLevelType w:val="hybridMultilevel"/>
    <w:tmpl w:val="BBC40794"/>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
    <w:nsid w:val="11C85281"/>
    <w:multiLevelType w:val="hybridMultilevel"/>
    <w:tmpl w:val="79BCBF38"/>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
    <w:nsid w:val="155C26C2"/>
    <w:multiLevelType w:val="hybridMultilevel"/>
    <w:tmpl w:val="E66A1864"/>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4">
    <w:nsid w:val="1EB960C6"/>
    <w:multiLevelType w:val="hybridMultilevel"/>
    <w:tmpl w:val="7ED89436"/>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5">
    <w:nsid w:val="38B70B17"/>
    <w:multiLevelType w:val="hybridMultilevel"/>
    <w:tmpl w:val="74BE2CC6"/>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6">
    <w:nsid w:val="5D0C5B89"/>
    <w:multiLevelType w:val="hybridMultilevel"/>
    <w:tmpl w:val="CE485F64"/>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7">
    <w:nsid w:val="6B30615D"/>
    <w:multiLevelType w:val="hybridMultilevel"/>
    <w:tmpl w:val="DA581536"/>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8">
    <w:nsid w:val="6E492F2C"/>
    <w:multiLevelType w:val="hybridMultilevel"/>
    <w:tmpl w:val="0ACC7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2783D6F"/>
    <w:multiLevelType w:val="hybridMultilevel"/>
    <w:tmpl w:val="F60E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4E66430"/>
    <w:multiLevelType w:val="hybridMultilevel"/>
    <w:tmpl w:val="9B92BE4C"/>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1">
    <w:nsid w:val="7A56014A"/>
    <w:multiLevelType w:val="hybridMultilevel"/>
    <w:tmpl w:val="D3EE0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9"/>
  </w:num>
  <w:num w:numId="4">
    <w:abstractNumId w:val="8"/>
  </w:num>
  <w:num w:numId="5">
    <w:abstractNumId w:val="3"/>
  </w:num>
  <w:num w:numId="6">
    <w:abstractNumId w:val="6"/>
  </w:num>
  <w:num w:numId="7">
    <w:abstractNumId w:val="2"/>
  </w:num>
  <w:num w:numId="8">
    <w:abstractNumId w:val="1"/>
  </w:num>
  <w:num w:numId="9">
    <w:abstractNumId w:val="10"/>
  </w:num>
  <w:num w:numId="10">
    <w:abstractNumId w:val="4"/>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675"/>
    <w:rsid w:val="001203A9"/>
    <w:rsid w:val="00146308"/>
    <w:rsid w:val="00183CD2"/>
    <w:rsid w:val="001A7CA6"/>
    <w:rsid w:val="001F1CE8"/>
    <w:rsid w:val="00334B00"/>
    <w:rsid w:val="003855DD"/>
    <w:rsid w:val="003900C4"/>
    <w:rsid w:val="003A6088"/>
    <w:rsid w:val="003B732B"/>
    <w:rsid w:val="00605BB3"/>
    <w:rsid w:val="00753E81"/>
    <w:rsid w:val="007A24A8"/>
    <w:rsid w:val="007A6AEF"/>
    <w:rsid w:val="008D6DA2"/>
    <w:rsid w:val="00AA0D7F"/>
    <w:rsid w:val="00B34699"/>
    <w:rsid w:val="00B6719B"/>
    <w:rsid w:val="00CA17A0"/>
    <w:rsid w:val="00CC46FD"/>
    <w:rsid w:val="00D74065"/>
    <w:rsid w:val="00DA2675"/>
    <w:rsid w:val="00DF6F96"/>
    <w:rsid w:val="00E6153A"/>
    <w:rsid w:val="00E8048D"/>
    <w:rsid w:val="00EE03D2"/>
    <w:rsid w:val="00EF5402"/>
    <w:rsid w:val="00F660D1"/>
    <w:rsid w:val="00F71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360"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0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675"/>
    <w:pPr>
      <w:ind w:left="720"/>
      <w:contextualSpacing/>
    </w:pPr>
  </w:style>
  <w:style w:type="table" w:styleId="TableGrid">
    <w:name w:val="Table Grid"/>
    <w:basedOn w:val="TableNormal"/>
    <w:uiPriority w:val="59"/>
    <w:rsid w:val="003900C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360"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0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675"/>
    <w:pPr>
      <w:ind w:left="720"/>
      <w:contextualSpacing/>
    </w:pPr>
  </w:style>
  <w:style w:type="table" w:styleId="TableGrid">
    <w:name w:val="Table Grid"/>
    <w:basedOn w:val="TableNormal"/>
    <w:uiPriority w:val="59"/>
    <w:rsid w:val="003900C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Wendy Shepherd</cp:lastModifiedBy>
  <cp:revision>15</cp:revision>
  <dcterms:created xsi:type="dcterms:W3CDTF">2019-04-26T19:46:00Z</dcterms:created>
  <dcterms:modified xsi:type="dcterms:W3CDTF">2025-07-08T08:11:00Z</dcterms:modified>
</cp:coreProperties>
</file>